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artaIntestata"/>
        <w:jc w:val="center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CartaIntestata"/>
        <w:jc w:val="center"/>
        <w:rPr>
          <w:rFonts w:ascii="Times New Roman" w:hAnsi="Times New Roman" w:cs="Tahoma"/>
          <w:b/>
          <w:b/>
          <w:sz w:val="16"/>
          <w:szCs w:val="16"/>
        </w:rPr>
      </w:pPr>
      <w:r>
        <w:rPr>
          <w:rFonts w:cs="Tahoma" w:ascii="Times New Roman" w:hAnsi="Times New Roman"/>
          <w:b/>
          <w:sz w:val="16"/>
          <w:szCs w:val="16"/>
        </w:rPr>
        <w:t xml:space="preserve">S.O.C. DISTRETTO VCO  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 xml:space="preserve">Sede operativa di Domodossola (VB) - Via Scapaccino, 47 - 28845 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 xml:space="preserve">Tel. 0324/491686 - 491660 - 491651 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>Sede operativa di Omegna (VB) - Via Mazzini, 96 - 28887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>Tel. 0323/868362 - 868339 - 868350 - 868330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>Sede operativa di Verbania (VB) - Viale S. Anna, 83 - 28922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  <w:lang w:val="en-US"/>
        </w:rPr>
      </w:pPr>
      <w:r>
        <w:rPr>
          <w:rFonts w:cs="Tahoma" w:ascii="Times New Roman" w:hAnsi="Times New Roman"/>
          <w:sz w:val="16"/>
          <w:szCs w:val="16"/>
          <w:lang w:val="en-US"/>
        </w:rPr>
        <w:t xml:space="preserve">Tel. 0323/541428 - 541461 - 541472 </w:t>
      </w:r>
    </w:p>
    <w:p>
      <w:pPr>
        <w:pStyle w:val="CartaIntestata"/>
        <w:jc w:val="center"/>
        <w:rPr/>
      </w:pPr>
      <w:r>
        <w:rPr>
          <w:rFonts w:cs="Tahoma" w:ascii="Times New Roman" w:hAnsi="Times New Roman"/>
          <w:color w:val="3366FF"/>
          <w:sz w:val="16"/>
          <w:szCs w:val="16"/>
          <w:lang w:val="en-US"/>
        </w:rPr>
        <w:t xml:space="preserve">Email: </w:t>
      </w:r>
      <w:hyperlink r:id="rId2">
        <w:r>
          <w:rPr>
            <w:rStyle w:val="ListLabel12"/>
            <w:rFonts w:cs="Tahoma" w:ascii="Times New Roman" w:hAnsi="Times New Roman"/>
            <w:color w:val="3366FF"/>
            <w:sz w:val="16"/>
            <w:szCs w:val="16"/>
            <w:u w:val="single"/>
            <w:lang w:val="en-US"/>
          </w:rPr>
          <w:t>distretto.vco@aslvco.it</w:t>
        </w:r>
      </w:hyperlink>
      <w:r>
        <w:rPr>
          <w:rFonts w:cs="Tahoma" w:ascii="Times New Roman" w:hAnsi="Times New Roman"/>
          <w:color w:val="3366FF"/>
          <w:sz w:val="16"/>
          <w:szCs w:val="16"/>
          <w:lang w:val="en-US"/>
        </w:rPr>
        <w:t xml:space="preserve">   </w:t>
      </w:r>
      <w:r>
        <w:rPr>
          <w:rFonts w:cs="Tahoma" w:ascii="Times New Roman" w:hAnsi="Times New Roman"/>
          <w:color w:val="3366FF"/>
          <w:sz w:val="24"/>
          <w:szCs w:val="24"/>
          <w:lang w:val="en-US"/>
        </w:rPr>
        <w:t xml:space="preserve">  </w:t>
      </w:r>
    </w:p>
    <w:p>
      <w:pPr>
        <w:pStyle w:val="CartaIntestata"/>
        <w:jc w:val="center"/>
        <w:rPr>
          <w:rFonts w:ascii="Times New Roman" w:hAnsi="Times New Roman" w:cs="Tahoma"/>
          <w:color w:val="3366FF"/>
          <w:sz w:val="24"/>
          <w:szCs w:val="24"/>
          <w:lang w:val="en-US"/>
        </w:rPr>
      </w:pPr>
      <w:r>
        <w:rPr>
          <w:rFonts w:cs="Tahoma" w:ascii="Times New Roman" w:hAnsi="Times New Roman"/>
          <w:color w:val="3366FF"/>
          <w:sz w:val="24"/>
          <w:szCs w:val="24"/>
          <w:lang w:val="en-US"/>
        </w:rPr>
      </w:r>
    </w:p>
    <w:p>
      <w:pPr>
        <w:pStyle w:val="CartaIntestata"/>
        <w:jc w:val="center"/>
        <w:rPr>
          <w:rFonts w:ascii="Times New Roman" w:hAnsi="Times New Roman" w:cs="Tahoma"/>
          <w:color w:val="3366FF"/>
          <w:sz w:val="24"/>
          <w:szCs w:val="24"/>
          <w:lang w:val="en-US"/>
        </w:rPr>
      </w:pPr>
      <w:r>
        <w:rPr>
          <w:rFonts w:cs="Tahoma" w:ascii="Times New Roman" w:hAnsi="Times New Roman"/>
          <w:color w:val="3366FF"/>
          <w:sz w:val="24"/>
          <w:szCs w:val="24"/>
          <w:lang w:val="en-US"/>
        </w:rPr>
      </w:r>
    </w:p>
    <w:p>
      <w:pPr>
        <w:pStyle w:val="CartaIntestata"/>
        <w:jc w:val="center"/>
        <w:rPr>
          <w:rFonts w:ascii="Times New Roman" w:hAnsi="Times New Roman" w:cs="Tahoma"/>
          <w:color w:val="3366FF"/>
          <w:sz w:val="24"/>
          <w:szCs w:val="24"/>
          <w:lang w:val="en-US"/>
        </w:rPr>
      </w:pPr>
      <w:r>
        <w:rPr>
          <w:rFonts w:cs="Tahoma" w:ascii="Times New Roman" w:hAnsi="Times New Roman"/>
          <w:color w:val="3366FF"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DOMANDA DI RILASCIO FORMULARIO S1 PAESI U.E. - S.E.E. - SVIZZERA </w:t>
      </w:r>
      <w:r>
        <w:rPr>
          <w:rFonts w:cs="Arial" w:ascii="Times New Roman" w:hAnsi="Times New Roman"/>
          <w:b/>
          <w:bCs/>
          <w:sz w:val="20"/>
          <w:szCs w:val="20"/>
        </w:rPr>
        <w:t xml:space="preserve">PER </w:t>
      </w:r>
      <w:r>
        <w:rPr>
          <w:rFonts w:cs="Arial" w:ascii="Times New Roman" w:hAnsi="Times New Roman"/>
          <w:b/>
          <w:bCs/>
          <w:sz w:val="20"/>
          <w:szCs w:val="20"/>
        </w:rPr>
        <w:t>LAVORATORE SUBORDINATO DISTACCATO – LAVORATORE AUTONOMO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-43180</wp:posOffset>
                </wp:positionH>
                <wp:positionV relativeFrom="paragraph">
                  <wp:posOffset>125730</wp:posOffset>
                </wp:positionV>
                <wp:extent cx="1076325" cy="18796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400" cy="187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f" o:allowincell="f" style="position:absolute;margin-left:-3.4pt;margin-top:9.9pt;width:84.7pt;height:14.75pt;mso-wrap-style:none;v-text-anchor:middle" type="_x0000_t20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Il sottoscritto sig.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Luogo di nascita                                                                                                                                      prov.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Stato di nascita                                                                                          data di nascita 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Nazionalità                                                                      C.F.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INDIRIZZO NEL PAESE DI RESIDENZA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Città                                                                                                       prov.                       codice postale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indirizzo                                                                                                            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S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tato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INDIRIZZO NEL PAESE DI DOMICILIO (SE DIVERSO DA QUELLO DI RESIDENZA)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città                                                                                                     prov.                          Codice postale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indirizzo                                                                                                            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S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tato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RECAPITI 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Tel.                                                                                 Mail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</w:rPr>
        <w:t>(</w:t>
      </w: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</w:rPr>
        <w:t>Apporre una “X” in corrispondenza del campo corretto</w:t>
      </w: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</w:rPr>
        <w:t>)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CHIEDE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Il rilascio del formulario S1 per beneficiare, nel nuovo Paese di residenza, dell’assistenza sanitaria con onere a carico dello Stato italiano, ai sensi delle norme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comunitarie di sicurezza sociale, contenuti nei Regolamenti U.E.;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Il rinnovo del formulario S1: 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              ……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. nello stesso stato;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              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nel seguente nuovo stato 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(U.E. - S.E.E. - Svizzera): …………………………………………………….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L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a suddetta richiesta è formulata: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per se stesso;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per i seguenti familiari a carico: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9"/>
        <w:gridCol w:w="3575"/>
        <w:gridCol w:w="1754"/>
        <w:gridCol w:w="1360"/>
        <w:gridCol w:w="2670"/>
      </w:tblGrid>
      <w:tr>
        <w:trPr/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e Cognome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di nascita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Rapporto di parentela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Codice fiscale </w:t>
            </w:r>
          </w:p>
        </w:tc>
      </w:tr>
      <w:tr>
        <w:trPr/>
        <w:tc>
          <w:tcPr>
            <w:tcW w:w="2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Che hanno trasferito la propria residenza: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nel medesimo Stato membro del lavoratore: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città                                                                                             prov.                     Codice postale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indirizzo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. in altro Stato: …………………………………………………………………………………………………………..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città                                                                                             prov.                      Codice postale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indirizzo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</w:rPr>
        <w:t>Al fine del rilascio/rinnovo del formulario richiesto, consapevole delle sanzioni penali, richiamate dell’art. 76 del D.P.R. 445/2000, nel caso di dichiarazioni non veritiere o di falsità negli atti e della decadenza dei benefici eventualmente connessi al provvedimento emanato sulla base della dichiarazione non veritiera, ai sensi dell’art. 45 del D.P.R. 445/2000,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DICHIARA </w:t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</w:rPr>
        <w:t>ai sensi degli artt. 46 e 47 del D.P.R. 445/2000 (Dichiarazione sostitutiva di certificazione e di atto di notorietà)</w:t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di essere lavoratore autonomo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(specificare tipologia di lavoro ed estremi partita IVA):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di essere lavoratore subordinato della ditta: ………………………………………………………………………….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SEDE LEGALE 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città                                                                                                    prov.                            Codice postale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indirizzo                                                                                                             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S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tato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SEDE OPERATIVA ESTERNA PRESSO CUI E’ DISTACCATO IL LAVORATORE </w:t>
      </w:r>
      <w:r>
        <w:rPr>
          <w:rFonts w:cs="Arial" w:ascii="Times New Roman" w:hAnsi="Times New Roman"/>
          <w:b/>
          <w:bCs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denominazione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città                                                                                          prov.                                       codice postale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indirizzo                                                                                                    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S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tato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DICHIARA ALTRESI’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che il sottoscritto NON ha diritto, ad altro titolo diretto, alle prestazioni sanitarie;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che gli eventuali familiari per i quali si chiede l’apertura del diritto nel nuo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v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o stato di residenza NON hanno diritto, ad altro titolo diretto, alle prestazioni sanitarie;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che gli eventuali familiari per i quali si chiede l’apertura del diritto nel nuovo stato di residenza 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         ……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svolgono attività lavorativa;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         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non svolgono attività lavorativa.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5"/>
        <w:gridCol w:w="1606"/>
        <w:gridCol w:w="1607"/>
        <w:gridCol w:w="1606"/>
        <w:gridCol w:w="1606"/>
        <w:gridCol w:w="1608"/>
      </w:tblGrid>
      <w:tr>
        <w:trPr/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Indirizzo di ultima residenza</w:t>
            </w:r>
          </w:p>
        </w:tc>
        <w:tc>
          <w:tcPr>
            <w:tcW w:w="1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Ultima ASL competente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Non è residente in Italia dal</w:t>
            </w: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Presentazione dichiarazione di trasferimento di residenza (ex art. 6 L. 470/1988)</w:t>
            </w:r>
          </w:p>
        </w:tc>
      </w:tr>
      <w:tr>
        <w:trPr/>
        <w:tc>
          <w:tcPr>
            <w:tcW w:w="16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Città sede dell’ufficio consolare che ha ricevuto la dichiarazione</w:t>
            </w:r>
          </w:p>
        </w:tc>
      </w:tr>
      <w:tr>
        <w:trPr>
          <w:trHeight w:val="461" w:hRule="atLeast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Richiedente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 xml:space="preserve">Familiare 1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Familiare 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Familiare 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 xml:space="preserve">Familiare 4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Arial" w:ascii="Times New Roman" w:hAnsi="Times New Roman"/>
          <w:b/>
          <w:bCs/>
          <w:i/>
          <w:iCs/>
          <w:sz w:val="20"/>
          <w:szCs w:val="20"/>
          <w:u w:val="single"/>
        </w:rPr>
        <w:t>I</w:t>
      </w:r>
      <w:r>
        <w:rPr>
          <w:rFonts w:cs="Arial" w:ascii="Times New Roman" w:hAnsi="Times New Roman"/>
          <w:b/>
          <w:bCs/>
          <w:i/>
          <w:iCs/>
          <w:sz w:val="20"/>
          <w:szCs w:val="20"/>
          <w:u w:val="single"/>
        </w:rPr>
        <w:t>L SOTTOSCRITTO SI IMPEGNA A: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Arial" w:ascii="Times New Roman" w:hAnsi="Times New Roman"/>
          <w:b/>
          <w:bCs/>
          <w:i/>
          <w:iCs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20"/>
          <w:szCs w:val="20"/>
          <w:u w:val="none"/>
        </w:rPr>
      </w:pPr>
      <w:r>
        <w:rPr>
          <w:rFonts w:cs="Arial" w:ascii="Times New Roman" w:hAnsi="Times New Roman"/>
          <w:b/>
          <w:bCs/>
          <w:i/>
          <w:iCs/>
          <w:sz w:val="20"/>
          <w:szCs w:val="20"/>
          <w:u w:val="none"/>
        </w:rPr>
        <w:t xml:space="preserve">1. </w:t>
      </w:r>
      <w:r>
        <w:rPr>
          <w:rFonts w:cs="Arial" w:ascii="Times New Roman" w:hAnsi="Times New Roman"/>
          <w:b/>
          <w:bCs/>
          <w:i/>
          <w:iCs/>
          <w:sz w:val="20"/>
          <w:szCs w:val="20"/>
          <w:u w:val="none"/>
        </w:rPr>
        <w:t>COMUNICARE PER IL FUTURO OGNI EVENTUALE SUCCESSIVA VARIAZIONE DEL PROPRIO STATUS CHE POSSA MODIFICARE IL DIRITTO ALLE PRESTAZIONI SANITARIE CON ONERE A CARICO DELLO STATO ITALIAN</w:t>
      </w:r>
      <w:r>
        <w:rPr>
          <w:rFonts w:cs="Arial" w:ascii="Times New Roman" w:hAnsi="Times New Roman"/>
          <w:b/>
          <w:bCs/>
          <w:i/>
          <w:iCs/>
          <w:sz w:val="20"/>
          <w:szCs w:val="20"/>
          <w:u w:val="none"/>
        </w:rPr>
        <w:t>O;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Arial" w:ascii="Times New Roman" w:hAnsi="Times New Roman"/>
          <w:b/>
          <w:bCs/>
          <w:i/>
          <w:iCs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20"/>
          <w:szCs w:val="20"/>
          <w:u w:val="none"/>
        </w:rPr>
      </w:pPr>
      <w:r>
        <w:rPr>
          <w:rFonts w:cs="Arial" w:ascii="Times New Roman" w:hAnsi="Times New Roman"/>
          <w:b/>
          <w:bCs/>
          <w:i/>
          <w:iCs/>
          <w:sz w:val="20"/>
          <w:szCs w:val="20"/>
          <w:u w:val="none"/>
        </w:rPr>
        <w:t xml:space="preserve">2. </w:t>
      </w:r>
      <w:r>
        <w:rPr>
          <w:rFonts w:cs="Arial" w:ascii="Times New Roman" w:hAnsi="Times New Roman"/>
          <w:b/>
          <w:bCs/>
          <w:i/>
          <w:iCs/>
          <w:sz w:val="20"/>
          <w:szCs w:val="20"/>
          <w:u w:val="none"/>
        </w:rPr>
        <w:t>RESTITUIRE E NON UTILIZZARE LA TEAM (TESSERA EUROPEA ASSICURAZIONE MALATTIA / TESSERA SANITARIA) ITALIANA QUALORA QUESTA FOSSE ANCORA IN CORSO DI VALIDITÀ; IN QUANTO EDOTTO DELLA POSSIBILITÀ DI RICHIEDERE IL RILASCIO DEL MODELLO HIC (CERTIFICATO PROVVISORIO TEAM) CON VALIDITÀ SEMESTRALE.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MODALITA’ </w:t>
      </w:r>
      <w:r>
        <w:rPr>
          <w:rFonts w:cs="Arial" w:ascii="Times New Roman" w:hAnsi="Times New Roman"/>
          <w:b/>
          <w:bCs/>
          <w:sz w:val="20"/>
          <w:szCs w:val="20"/>
        </w:rPr>
        <w:t>DI</w:t>
      </w:r>
      <w:r>
        <w:rPr>
          <w:rFonts w:cs="Arial" w:ascii="Times New Roman" w:hAnsi="Times New Roman"/>
          <w:b/>
          <w:bCs/>
          <w:sz w:val="20"/>
          <w:szCs w:val="20"/>
        </w:rPr>
        <w:t xml:space="preserve"> CONSEGNA DE</w:t>
      </w:r>
      <w:r>
        <w:rPr>
          <w:rFonts w:cs="Arial" w:ascii="Times New Roman" w:hAnsi="Times New Roman"/>
          <w:b/>
          <w:bCs/>
          <w:sz w:val="20"/>
          <w:szCs w:val="20"/>
        </w:rPr>
        <w:t>LLA DOMANDA PER RILASCIO MODELLO S1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invio tramite e – mail  all’indirizzo:  </w:t>
      </w:r>
      <w:hyperlink r:id="rId3">
        <w:r>
          <w:rPr>
            <w:rStyle w:val="CollegamentoInternet"/>
            <w:rFonts w:ascii="Times New Roman" w:hAnsi="Times New Roman"/>
            <w:b w:val="false"/>
            <w:bCs w:val="false"/>
            <w:sz w:val="20"/>
            <w:szCs w:val="20"/>
          </w:rPr>
          <w:t>protocollo@pec.aslvco.it</w:t>
        </w:r>
      </w:hyperlink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invio via posta ordinaria all’indirizzo Via Mazzini n. 117, Omegna – 28887;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data                                                                                             firma del richiedente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N.B. Allegare copia fotostatica di un documento di identità del sottoscrittore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AVVERTENZE 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- L’attestato S1 viene rilasciato al massimo per la durata di un anno di volta in volta rinnovabile;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- la competenza al rilascio dell’attestato S1 è del Ministero della Salute per residenti all’estero prima del 1980;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- L’ASL VCO si riserva di controllare la veridicità delle dichiarazioni rese.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ALLEGATI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…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.. documento di identità del sottoscrittore;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  <w:u w:val="single"/>
        </w:rPr>
      </w:pP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  <w:u w:val="single"/>
        </w:rPr>
      </w:pP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  <w:u w:val="single"/>
        </w:rPr>
        <w:t>nel caso di lavoratore dipendente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- modello A1 (oppure Modello E101 / e Modello E102 per distacco in Islanda, Liechtenstein, Norvegia, Svizzera) rilasciato dell’Istituto previdenziale competente con validità di due ann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i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- autorizzazione del paese estero (dal terzo anno in poi del distacco) alla prosecuzione del regime di sicurezza sociale italiano notificata per il tramite delle sedi INPS competenti e del ministero del lavoro e delle politiche sociali.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  <w:u w:val="single"/>
        </w:rPr>
      </w:pP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  <w:u w:val="single"/>
        </w:rPr>
        <w:t>Nel caso di lavoratore autonomo: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  <w:u w:val="single"/>
        </w:rPr>
      </w:pP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- modello A1 (oppure Modello E101 / e Modello E102 per distacco in Islanda, Liechtenstein, Norvegia, Svizzera) rilasciato dell’Istituto previdenziale competente con validità di due ann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i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- attestazione di apertura Partita Iva o apertura posizione INPS;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- autorizzazione del paese estero (dal terzo anno in poi del distacco) alla prosecuzione del regime di sicurezza sociale italiano notificata per il tramite delle sedi INPS competenti e del ministero del lavoro e delle politiche sociali.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- documentazione del versamento dei contributi sul suolo italiano;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- documentazione di assolvimento degli obblighi fiscali in Italiano;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  <w:u w:val="single"/>
        </w:rPr>
      </w:pP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  <w:u w:val="single"/>
        </w:rPr>
        <w:t xml:space="preserve">Nel caso di lavoratore frontaliere </w:t>
      </w: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  <w:u w:val="single"/>
        </w:rPr>
        <w:t xml:space="preserve">(che prestano servizio nello </w:t>
      </w: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  <w:u w:val="single"/>
        </w:rPr>
        <w:t>S</w:t>
      </w: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  <w:u w:val="single"/>
        </w:rPr>
        <w:t>tato italiano risiedendo in uno dei Paesi UE – SEE – Svizzera confinanti):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0"/>
          <w:szCs w:val="20"/>
          <w:u w:val="single"/>
        </w:rPr>
      </w:pPr>
      <w:r>
        <w:rPr>
          <w:rFonts w:cs="Arial" w:ascii="Times New Roman" w:hAnsi="Times New Roman"/>
          <w:b w:val="false"/>
          <w:bCs w:val="false"/>
          <w:i/>
          <w:iCs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-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modello A1 (oppure Modello E101 / e Modello E102 per distacco in Islanda, Liechtenstein, Norvegia, Svizzera) rilasciato dell’Istituto previdenziale competente con validità di due anni;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- documentazione comprovante l’attività professionale sul suolo italiano;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- documentazione del versamento dei contributi sul suolo italiano;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- documentazione di assolvimento degli obblighi fiscali in Italiano;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- eventuale iscrizione agli albi professionali;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>Data                                                                                                   firma del richiedente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NeueLT Pro 45 Lt">
    <w:charset w:val="00"/>
    <w:family w:val="roman"/>
    <w:pitch w:val="variable"/>
  </w:font>
  <w:font w:name="HelveticaNeueLT Pro 43 LtEx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>
        <w:color w:val="FF0000"/>
        <w:sz w:val="52"/>
        <w:szCs w:val="52"/>
      </w:rPr>
    </w:pPr>
    <w:r>
      <w:rPr>
        <w:color w:val="FF0000"/>
        <w:sz w:val="52"/>
        <w:szCs w:val="52"/>
      </w:rPr>
      <w:t>_____________________________________</w:t>
    </w:r>
    <w:r>
      <mc:AlternateContent>
        <mc:Choice Requires="wps">
          <w:drawing>
            <wp:anchor behindDoc="1" distT="0" distB="0" distL="114935" distR="114935" simplePos="0" locked="0" layoutInCell="0" allowOverlap="1" relativeHeight="6">
              <wp:simplePos x="0" y="0"/>
              <wp:positionH relativeFrom="column">
                <wp:posOffset>635</wp:posOffset>
              </wp:positionH>
              <wp:positionV relativeFrom="paragraph">
                <wp:posOffset>356235</wp:posOffset>
              </wp:positionV>
              <wp:extent cx="1359535" cy="216535"/>
              <wp:effectExtent l="0" t="0" r="0" b="0"/>
              <wp:wrapNone/>
              <wp:docPr id="6" name="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9535" cy="216535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www.regione.piemonte.it/sanità</w:t>
                          </w:r>
                        </w:p>
                      </w:txbxContent>
                    </wps:txbx>
                    <wps:bodyPr anchor="t" lIns="102235" tIns="56515" rIns="102235" bIns="5651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07.05pt;height:17.05pt;mso-wrap-distance-left:9.05pt;mso-wrap-distance-right:9.05pt;mso-wrap-distance-top:0pt;mso-wrap-distance-bottom:0pt;margin-top:28.05pt;mso-position-vertical-relative:text;margin-left:0.05pt;mso-position-horizontal-relative:text">
              <v:textbox inset="0.111805555555556in,0.0618055555555556in,0.111805555555556in,0.0618055555555556in">
                <w:txbxContent>
                  <w:p>
                    <w:pPr>
                      <w:pStyle w:val="Contenutocornice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www.regione.piemonte.it/sanità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lang w:eastAsia="it-IT"/>
      </w:rPr>
    </w:pPr>
    <w:r>
      <w:rPr>
        <w:lang w:eastAsia="it-IT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-457835</wp:posOffset>
              </wp:positionH>
              <wp:positionV relativeFrom="paragraph">
                <wp:posOffset>-582295</wp:posOffset>
              </wp:positionV>
              <wp:extent cx="6994525" cy="1360170"/>
              <wp:effectExtent l="0" t="0" r="0" b="0"/>
              <wp:wrapNone/>
              <wp:docPr id="2" name="Forma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rma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994440" cy="13600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Forma1" stroked="f" o:allowincell="f" style="position:absolute;margin-left:-36.05pt;margin-top:-45.85pt;width:550.7pt;height:107.05pt;mso-wrap-style:none;v-text-anchor:middle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column">
                <wp:posOffset>29845</wp:posOffset>
              </wp:positionH>
              <wp:positionV relativeFrom="paragraph">
                <wp:posOffset>9346565</wp:posOffset>
              </wp:positionV>
              <wp:extent cx="1012190" cy="323850"/>
              <wp:effectExtent l="0" t="0" r="0" b="0"/>
              <wp:wrapSquare wrapText="bothSides"/>
              <wp:docPr id="3" name="Forma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orma2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1012320" cy="3240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Forma2" stroked="f" o:allowincell="f" style="position:absolute;margin-left:2.35pt;margin-top:735.95pt;width:79.65pt;height:25.45pt;mso-wrap-style:none;v-text-anchor:middle" type="_x0000_t75">
              <v:imagedata r:id="rId2" o:detectmouseclick="t"/>
              <v:stroke color="#3465a4" joinstyle="round" endcap="flat"/>
              <w10:wrap type="square"/>
            </v:shape>
          </w:pict>
        </mc:Fallback>
      </mc:AlternateContent>
    </w:r>
    <w:r>
      <mc:AlternateContent>
        <mc:Choice Requires="wps">
          <w:drawing>
            <wp:anchor behindDoc="0" distT="0" distB="0" distL="90170" distR="90170" simplePos="0" locked="0" layoutInCell="0" allowOverlap="1" relativeHeight="21">
              <wp:simplePos x="0" y="0"/>
              <wp:positionH relativeFrom="page">
                <wp:posOffset>4398010</wp:posOffset>
              </wp:positionH>
              <wp:positionV relativeFrom="page">
                <wp:posOffset>555625</wp:posOffset>
              </wp:positionV>
              <wp:extent cx="2452370" cy="299720"/>
              <wp:effectExtent l="0" t="0" r="0" b="0"/>
              <wp:wrapSquare wrapText="bothSides"/>
              <wp:docPr id="4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2370" cy="2997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ind w:left="0" w:right="83" w:hanging="0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Sede legale : Via Mazzini, 117 - 28887 Omegna (VB)</w:t>
                          </w:r>
                        </w:p>
                        <w:p>
                          <w:pPr>
                            <w:pStyle w:val="Contenutocornice"/>
                            <w:ind w:left="0" w:right="83" w:hanging="0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Tel. +39 0323.5411 0324.4911 fax +39 0323.643020</w:t>
                          </w:r>
                        </w:p>
                        <w:p>
                          <w:pPr>
                            <w:pStyle w:val="Contenutocornice"/>
                            <w:ind w:left="0" w:right="83" w:hanging="0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e-mail: protocollo@pec.aslvco.it - www.aslvco.it</w:t>
                          </w:r>
                        </w:p>
                      </w:txbxContent>
                    </wps:txbx>
                    <wps:bodyPr anchor="t" lIns="10160" tIns="10160" rIns="10160" bIns="10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93.1pt;height:23.6pt;mso-wrap-distance-left:7.1pt;mso-wrap-distance-right:7.1pt;mso-wrap-distance-top:0pt;mso-wrap-distance-bottom:0pt;margin-top:43.75pt;mso-position-vertical-relative:page;margin-left:346.3pt;mso-position-horizontal-relative:page">
              <v:fill opacity="0f"/>
              <v:textbox inset="0.0111111111111111in,0.0111111111111111in,0.0111111111111111in,0.0111111111111111in">
                <w:txbxContent>
                  <w:p>
                    <w:pPr>
                      <w:pStyle w:val="Contenutocornice"/>
                      <w:ind w:left="0" w:right="83" w:hanging="0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Sede legale : Via Mazzini, 117 - 28887 Omegna (VB)</w:t>
                    </w:r>
                  </w:p>
                  <w:p>
                    <w:pPr>
                      <w:pStyle w:val="Contenutocornice"/>
                      <w:ind w:left="0" w:right="83" w:hanging="0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Tel. +39 0323.5411 0324.4911 fax +39 0323.643020</w:t>
                    </w:r>
                  </w:p>
                  <w:p>
                    <w:pPr>
                      <w:pStyle w:val="Contenutocornice"/>
                      <w:ind w:left="0" w:right="83" w:hanging="0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e-mail: protocollo@pec.aslvco.it - www.aslvco.it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90170" distR="90170" simplePos="0" locked="0" layoutInCell="0" allowOverlap="1" relativeHeight="26">
              <wp:simplePos x="0" y="0"/>
              <wp:positionH relativeFrom="page">
                <wp:posOffset>5432425</wp:posOffset>
              </wp:positionH>
              <wp:positionV relativeFrom="page">
                <wp:posOffset>1015365</wp:posOffset>
              </wp:positionV>
              <wp:extent cx="1336675" cy="105410"/>
              <wp:effectExtent l="0" t="0" r="0" b="0"/>
              <wp:wrapSquare wrapText="bothSides"/>
              <wp:docPr id="5" name="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6675" cy="1054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P.I./Cod.Fisc. 00634880033</w:t>
                          </w:r>
                        </w:p>
                      </w:txbxContent>
                    </wps:txbx>
                    <wps:bodyPr anchor="t" lIns="10160" tIns="10160" rIns="10160" bIns="10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05.25pt;height:8.3pt;mso-wrap-distance-left:7.1pt;mso-wrap-distance-right:7.1pt;mso-wrap-distance-top:0pt;mso-wrap-distance-bottom:0pt;margin-top:79.95pt;mso-position-vertical-relative:page;margin-left:427.75pt;mso-position-horizontal-relative:page">
              <v:fill opacity="0f"/>
              <v:textbox inset="0.0111111111111111in,0.0111111111111111in,0.0111111111111111in,0.0111111111111111in">
                <w:txbxContent>
                  <w:p>
                    <w:pPr>
                      <w:pStyle w:val="Contenutocornice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P.I./Cod.Fisc. 00634880033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1"/>
  <w:displayBackgroundShape/>
  <w:embedSystemFonts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val="it-IT" w:bidi="hi-IN"/>
    </w:rPr>
  </w:style>
  <w:style w:type="paragraph" w:styleId="Titolo2">
    <w:name w:val="Heading 2"/>
    <w:basedOn w:val="Normal"/>
    <w:next w:val="Corpodeltesto"/>
    <w:qFormat/>
    <w:pPr>
      <w:widowControl w:val="false"/>
      <w:numPr>
        <w:ilvl w:val="0"/>
        <w:numId w:val="0"/>
      </w:numPr>
      <w:outlineLvl w:val="1"/>
    </w:pPr>
    <w:rPr>
      <w:szCs w:val="20"/>
      <w:lang w:eastAsia="it-IT"/>
    </w:rPr>
  </w:style>
  <w:style w:type="paragraph" w:styleId="Titolo3">
    <w:name w:val="Heading 3"/>
    <w:basedOn w:val="Normal"/>
    <w:next w:val="Normal"/>
    <w:qFormat/>
    <w:pPr>
      <w:keepNext w:val="true"/>
      <w:numPr>
        <w:ilvl w:val="0"/>
        <w:numId w:val="0"/>
      </w:numPr>
      <w:spacing w:lineRule="auto" w:line="480"/>
      <w:outlineLvl w:val="2"/>
    </w:pPr>
    <w:rPr>
      <w:szCs w:val="20"/>
    </w:rPr>
  </w:style>
  <w:style w:type="character" w:styleId="DefaultParagraphFont">
    <w:name w:val="Default Paragraph Font"/>
    <w:qFormat/>
    <w:rPr/>
  </w:style>
  <w:style w:type="character" w:styleId="Heading2Char">
    <w:name w:val="Heading 2 Char"/>
    <w:basedOn w:val="DefaultParagraphFont"/>
    <w:qFormat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styleId="Heading3Char">
    <w:name w:val="Heading 3 Char"/>
    <w:basedOn w:val="DefaultParagraphFont"/>
    <w:qFormat/>
    <w:rPr>
      <w:rFonts w:ascii="Cambria" w:hAnsi="Cambria" w:cs="Times New Roman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/>
    </w:rPr>
  </w:style>
  <w:style w:type="character" w:styleId="WW8Num2z1">
    <w:name w:val="WW8Num2z1"/>
    <w:qFormat/>
    <w:rPr>
      <w:rFonts w:ascii="OpenSymbol" w:hAnsi="OpenSymbol"/>
    </w:rPr>
  </w:style>
  <w:style w:type="character" w:styleId="Carpredefinitoparagrafo">
    <w:name w:val="Car. predefinito paragrafo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/>
      <w:sz w:val="28"/>
    </w:rPr>
  </w:style>
  <w:style w:type="character" w:styleId="WW8Num3z1">
    <w:name w:val="WW8Num3z1"/>
    <w:qFormat/>
    <w:rPr>
      <w:rFonts w:ascii="Courier New" w:hAnsi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WW8Num3z3">
    <w:name w:val="WW8Num3z3"/>
    <w:qFormat/>
    <w:rPr>
      <w:rFonts w:ascii="Symbol" w:hAnsi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Carpredefinitoparagrafo2">
    <w:name w:val="Car. predefinito paragrafo2"/>
    <w:qFormat/>
    <w:rPr/>
  </w:style>
  <w:style w:type="character" w:styleId="Titolo3Carattere">
    <w:name w:val="Titolo 3 Carattere"/>
    <w:qFormat/>
    <w:rPr>
      <w:rFonts w:ascii="Cambria" w:hAnsi="Cambria"/>
      <w:b/>
      <w:sz w:val="26"/>
    </w:rPr>
  </w:style>
  <w:style w:type="character" w:styleId="IntestazioneCarattere">
    <w:name w:val="Intestazione Carattere"/>
    <w:qFormat/>
    <w:rPr>
      <w:sz w:val="24"/>
    </w:rPr>
  </w:style>
  <w:style w:type="character" w:styleId="PidipaginaCarattere">
    <w:name w:val="Piè di pagina Carattere"/>
    <w:qFormat/>
    <w:rPr>
      <w:sz w:val="24"/>
    </w:rPr>
  </w:style>
  <w:style w:type="character" w:styleId="CollegamentoInternet">
    <w:name w:val="Collegamento Internet"/>
    <w:basedOn w:val="DefaultParagraphFont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TestofumettoCarattere">
    <w:name w:val="Testo fumetto Carattere"/>
    <w:qFormat/>
    <w:rPr>
      <w:sz w:val="2"/>
    </w:rPr>
  </w:style>
  <w:style w:type="character" w:styleId="Caratteridinumerazione">
    <w:name w:val="Caratteri di numerazione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Tahoma" w:hAnsi="Tahoma"/>
      <w:sz w:val="22"/>
    </w:rPr>
  </w:style>
  <w:style w:type="character" w:styleId="WW8Num13z1">
    <w:name w:val="WW8Num13z1"/>
    <w:qFormat/>
    <w:rPr>
      <w:rFonts w:ascii="Courier New" w:hAnsi="Courier New"/>
    </w:rPr>
  </w:style>
  <w:style w:type="character" w:styleId="WW8Num15z1">
    <w:name w:val="WW8Num15z1"/>
    <w:qFormat/>
    <w:rPr>
      <w:rFonts w:ascii="Courier New" w:hAnsi="Courier New"/>
    </w:rPr>
  </w:style>
  <w:style w:type="character" w:styleId="Carpredefinitoparagrafo1">
    <w:name w:val="Car. predefinito paragrafo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5z0">
    <w:name w:val="WW8Num5z0"/>
    <w:qFormat/>
    <w:rPr>
      <w:rFonts w:ascii="Tahoma" w:hAnsi="Tahoma"/>
      <w:sz w:val="22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Punti">
    <w:name w:val="Punti"/>
    <w:qFormat/>
    <w:rPr>
      <w:rFonts w:ascii="OpenSymbol" w:hAnsi="OpenSymbol"/>
    </w:rPr>
  </w:style>
  <w:style w:type="character" w:styleId="BodyTextChar">
    <w:name w:val="Body Text Char"/>
    <w:basedOn w:val="DefaultParagraphFont"/>
    <w:qFormat/>
    <w:rPr>
      <w:rFonts w:cs="Times New Roman"/>
      <w:sz w:val="24"/>
      <w:szCs w:val="24"/>
      <w:lang w:eastAsia="zh-CN"/>
    </w:rPr>
  </w:style>
  <w:style w:type="character" w:styleId="HeaderChar">
    <w:name w:val="Header Char"/>
    <w:basedOn w:val="DefaultParagraphFont"/>
    <w:qFormat/>
    <w:rPr>
      <w:rFonts w:cs="Times New Roman"/>
      <w:sz w:val="24"/>
      <w:szCs w:val="24"/>
      <w:lang w:eastAsia="zh-CN"/>
    </w:rPr>
  </w:style>
  <w:style w:type="character" w:styleId="FooterChar">
    <w:name w:val="Footer Char"/>
    <w:basedOn w:val="DefaultParagraphFont"/>
    <w:qFormat/>
    <w:rPr>
      <w:rFonts w:cs="Times New Roman"/>
      <w:sz w:val="24"/>
      <w:szCs w:val="24"/>
      <w:lang w:eastAsia="zh-CN"/>
    </w:rPr>
  </w:style>
  <w:style w:type="character" w:styleId="BodyTextChar1">
    <w:name w:val="Body Text Char1"/>
    <w:basedOn w:val="DefaultParagraphFont"/>
    <w:qFormat/>
    <w:rPr>
      <w:rFonts w:cs="Times New Roman"/>
      <w:sz w:val="24"/>
      <w:szCs w:val="24"/>
      <w:lang w:eastAsia="zh-CN"/>
    </w:rPr>
  </w:style>
  <w:style w:type="character" w:styleId="HeaderChar1">
    <w:name w:val="Header Char1"/>
    <w:basedOn w:val="DefaultParagraphFont"/>
    <w:qFormat/>
    <w:rPr>
      <w:rFonts w:cs="Times New Roman"/>
      <w:sz w:val="24"/>
      <w:szCs w:val="24"/>
      <w:lang w:eastAsia="zh-CN"/>
    </w:rPr>
  </w:style>
  <w:style w:type="character" w:styleId="FooterChar1">
    <w:name w:val="Footer Char1"/>
    <w:basedOn w:val="DefaultParagraphFont"/>
    <w:qFormat/>
    <w:rPr>
      <w:rFonts w:cs="Times New Roman"/>
      <w:sz w:val="24"/>
      <w:szCs w:val="24"/>
      <w:lang w:eastAsia="zh-CN"/>
    </w:rPr>
  </w:style>
  <w:style w:type="character" w:styleId="BodyTextChar2">
    <w:name w:val="Body Text Char2"/>
    <w:basedOn w:val="DefaultParagraphFont"/>
    <w:qFormat/>
    <w:rPr>
      <w:sz w:val="24"/>
      <w:szCs w:val="24"/>
      <w:lang w:eastAsia="zh-CN"/>
    </w:rPr>
  </w:style>
  <w:style w:type="character" w:styleId="HeaderChar2">
    <w:name w:val="Header Char2"/>
    <w:basedOn w:val="DefaultParagraphFont"/>
    <w:qFormat/>
    <w:rPr>
      <w:sz w:val="24"/>
      <w:szCs w:val="24"/>
      <w:lang w:eastAsia="zh-CN"/>
    </w:rPr>
  </w:style>
  <w:style w:type="character" w:styleId="FooterChar2">
    <w:name w:val="Footer Char2"/>
    <w:basedOn w:val="DefaultParagraphFont"/>
    <w:qFormat/>
    <w:rPr>
      <w:sz w:val="24"/>
      <w:szCs w:val="24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21">
    <w:name w:val="Titolo2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rtaIntestata">
    <w:name w:val="CartaIntestata"/>
    <w:basedOn w:val="Normal"/>
    <w:qFormat/>
    <w:pPr>
      <w:jc w:val="right"/>
    </w:pPr>
    <w:rPr>
      <w:rFonts w:ascii="HelveticaNeueLT Pro 45 Lt" w:hAnsi="HelveticaNeueLT Pro 45 Lt" w:cs="HelveticaNeueLT Pro 45 Lt"/>
      <w:color w:val="000000"/>
      <w:sz w:val="18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paragraph" w:styleId="Paragrafoelenco">
    <w:name w:val="Paragrafo elenco"/>
    <w:basedOn w:val="Normal"/>
    <w:qFormat/>
    <w:pPr>
      <w:ind w:left="708" w:right="0" w:hanging="0"/>
    </w:pPr>
    <w:rPr/>
  </w:style>
  <w:style w:type="paragraph" w:styleId="Titolo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essunelenco">
    <w:name w:val="Nessun elenco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stretto.vco@aslvco.it" TargetMode="External"/><Relationship Id="rId3" Type="http://schemas.openxmlformats.org/officeDocument/2006/relationships/hyperlink" Target="mailto:protocollo@pec.aslvco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Application>LibreOffice/7.3.1.3$Windows_X86_64 LibreOffice_project/a69ca51ded25f3eefd52d7bf9a5fad8c90b87951</Application>
  <AppVersion>15.0000</AppVersion>
  <Pages>5</Pages>
  <Words>939</Words>
  <Characters>6334</Characters>
  <CharactersWithSpaces>8960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2022-08-26T05:03:00Z</dcterms:created>
  <dc:creator>scaramozza</dc:creator>
  <dc:description/>
  <dc:language>it-IT</dc:language>
  <cp:lastModifiedBy/>
  <dcterms:modified xsi:type="dcterms:W3CDTF">2024-01-18T14:08:09Z</dcterms:modified>
  <cp:revision>27</cp:revision>
  <dc:subject/>
  <dc:title>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