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076" w:rsidRDefault="00D8677C">
      <w:pPr>
        <w:pStyle w:val="CartaIntestata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S.O.C. LOGISTICA E SERVIZI INFORMATICI</w:t>
      </w:r>
    </w:p>
    <w:p w:rsidR="00CB2076" w:rsidRDefault="00D8677C">
      <w:pPr>
        <w:pStyle w:val="CartaIntestata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S.O.S. ACQUISIZIONE BENI E SERVIZI</w:t>
      </w:r>
    </w:p>
    <w:p w:rsidR="00CB2076" w:rsidRDefault="00D8677C">
      <w:pPr>
        <w:pStyle w:val="CartaIntestata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S.O.S. TECNOLOGIA DELL’INFORMAZIONE E DELLA COMUNICAZIONE</w:t>
      </w:r>
    </w:p>
    <w:p w:rsidR="00CB2076" w:rsidRDefault="00D8677C">
      <w:pPr>
        <w:pStyle w:val="CartaIntestata"/>
        <w:jc w:val="center"/>
        <w:rPr>
          <w:rFonts w:asciiTheme="minorHAnsi" w:hAnsiTheme="minorHAnsi" w:cstheme="minorHAnsi"/>
          <w:sz w:val="20"/>
          <w:szCs w:val="16"/>
        </w:rPr>
      </w:pPr>
      <w:r>
        <w:rPr>
          <w:rFonts w:asciiTheme="minorHAnsi" w:hAnsiTheme="minorHAnsi" w:cstheme="minorHAnsi"/>
          <w:sz w:val="20"/>
          <w:szCs w:val="16"/>
        </w:rPr>
        <w:t>Sede legale: Via Mazzini, 117 – 28887 Omegna (VB)</w:t>
      </w:r>
    </w:p>
    <w:p w:rsidR="00CB2076" w:rsidRDefault="00D8677C">
      <w:pPr>
        <w:pStyle w:val="CartaIntestata"/>
        <w:jc w:val="center"/>
        <w:rPr>
          <w:rFonts w:asciiTheme="minorHAnsi" w:hAnsiTheme="minorHAnsi" w:cstheme="minorHAnsi"/>
          <w:sz w:val="20"/>
          <w:szCs w:val="16"/>
        </w:rPr>
      </w:pPr>
      <w:r>
        <w:rPr>
          <w:rFonts w:asciiTheme="minorHAnsi" w:hAnsiTheme="minorHAnsi" w:cstheme="minorHAnsi"/>
          <w:sz w:val="20"/>
          <w:szCs w:val="16"/>
        </w:rPr>
        <w:t xml:space="preserve">Sede Operativa Omegna </w:t>
      </w:r>
      <w:proofErr w:type="spellStart"/>
      <w:r>
        <w:rPr>
          <w:rFonts w:asciiTheme="minorHAnsi" w:hAnsiTheme="minorHAnsi" w:cstheme="minorHAnsi"/>
          <w:sz w:val="20"/>
          <w:szCs w:val="16"/>
        </w:rPr>
        <w:t>Tel</w:t>
      </w:r>
      <w:proofErr w:type="spellEnd"/>
      <w:r>
        <w:rPr>
          <w:rFonts w:asciiTheme="minorHAnsi" w:hAnsiTheme="minorHAnsi" w:cstheme="minorHAnsi"/>
          <w:sz w:val="20"/>
          <w:szCs w:val="16"/>
        </w:rPr>
        <w:t xml:space="preserve"> 0323 868175</w:t>
      </w:r>
    </w:p>
    <w:p w:rsidR="00CB2076" w:rsidRDefault="00D8677C">
      <w:pPr>
        <w:pStyle w:val="CartaIntestata"/>
        <w:jc w:val="center"/>
        <w:rPr>
          <w:rFonts w:asciiTheme="minorHAnsi" w:hAnsiTheme="minorHAnsi" w:cstheme="minorHAnsi"/>
          <w:sz w:val="22"/>
        </w:rPr>
      </w:pPr>
      <w:proofErr w:type="gramStart"/>
      <w:r>
        <w:rPr>
          <w:rFonts w:asciiTheme="minorHAnsi" w:hAnsiTheme="minorHAnsi" w:cstheme="minorHAnsi"/>
          <w:color w:val="3366FF"/>
          <w:sz w:val="20"/>
          <w:szCs w:val="16"/>
        </w:rPr>
        <w:t>e-mail</w:t>
      </w:r>
      <w:proofErr w:type="gramEnd"/>
      <w:r>
        <w:rPr>
          <w:rFonts w:asciiTheme="minorHAnsi" w:hAnsiTheme="minorHAnsi" w:cstheme="minorHAnsi"/>
          <w:color w:val="3366FF"/>
          <w:sz w:val="20"/>
          <w:szCs w:val="16"/>
        </w:rPr>
        <w:t xml:space="preserve">: </w:t>
      </w:r>
      <w:r>
        <w:rPr>
          <w:rStyle w:val="Collegamentoipertestuale1"/>
          <w:rFonts w:asciiTheme="minorHAnsi" w:hAnsiTheme="minorHAnsi" w:cstheme="minorHAnsi"/>
          <w:color w:val="3366FF"/>
          <w:sz w:val="20"/>
          <w:szCs w:val="16"/>
        </w:rPr>
        <w:t>segreteria.logistica@aslvco.it</w:t>
      </w:r>
    </w:p>
    <w:p w:rsidR="00CB2076" w:rsidRDefault="00D8677C">
      <w:pPr>
        <w:jc w:val="center"/>
        <w:rPr>
          <w:rFonts w:asciiTheme="minorHAnsi" w:eastAsia="SimSun" w:hAnsiTheme="minorHAnsi" w:cstheme="minorHAnsi"/>
          <w:kern w:val="2"/>
          <w:lang w:eastAsia="zh-CN" w:bidi="hi-IN"/>
        </w:rPr>
      </w:pPr>
      <w:r>
        <w:rPr>
          <w:rFonts w:eastAsia="SimSun" w:cstheme="minorHAnsi"/>
          <w:kern w:val="2"/>
          <w:lang w:eastAsia="zh-CN" w:bidi="hi-IN"/>
        </w:rPr>
        <w:tab/>
      </w:r>
      <w:r>
        <w:rPr>
          <w:rFonts w:eastAsia="SimSun" w:cstheme="minorHAnsi"/>
          <w:kern w:val="2"/>
          <w:lang w:eastAsia="zh-CN" w:bidi="hi-IN"/>
        </w:rPr>
        <w:tab/>
      </w:r>
      <w:r>
        <w:rPr>
          <w:rFonts w:eastAsia="SimSun" w:cstheme="minorHAnsi"/>
          <w:kern w:val="2"/>
          <w:lang w:eastAsia="zh-CN" w:bidi="hi-IN"/>
        </w:rPr>
        <w:tab/>
      </w:r>
    </w:p>
    <w:p w:rsidR="00CB2076" w:rsidRPr="00D8677C" w:rsidRDefault="00D8677C" w:rsidP="00D8677C">
      <w:pPr>
        <w:jc w:val="both"/>
        <w:rPr>
          <w:rFonts w:asciiTheme="minorHAnsi" w:eastAsia="SimSun" w:hAnsiTheme="minorHAnsi" w:cstheme="minorHAnsi"/>
          <w:kern w:val="2"/>
          <w:lang w:eastAsia="zh-CN" w:bidi="hi-IN"/>
        </w:rPr>
      </w:pPr>
      <w:r w:rsidRPr="00D8677C">
        <w:rPr>
          <w:rFonts w:asciiTheme="minorHAnsi" w:eastAsia="SimSun" w:hAnsiTheme="minorHAnsi" w:cstheme="minorHAnsi"/>
          <w:b/>
          <w:bCs/>
          <w:kern w:val="2"/>
          <w:lang w:eastAsia="zh-CN" w:bidi="hi-IN"/>
        </w:rPr>
        <w:t>DICHIARAZIONE DI POSSEDERE IL REQUISITO DI ESECUZIONE EX ART. 113 D.LGS. 36/2023 CON RIFERIMENTO ALL’ART. 28 G.D.P.R.</w:t>
      </w:r>
      <w:r w:rsidRPr="00D8677C">
        <w:rPr>
          <w:rFonts w:asciiTheme="minorHAnsi" w:eastAsia="SimSun" w:hAnsiTheme="minorHAnsi" w:cstheme="minorHAnsi"/>
          <w:kern w:val="2"/>
          <w:lang w:eastAsia="zh-CN" w:bidi="hi-IN"/>
        </w:rPr>
        <w:tab/>
      </w:r>
      <w:r w:rsidRPr="00D8677C">
        <w:rPr>
          <w:rFonts w:asciiTheme="minorHAnsi" w:eastAsia="SimSun" w:hAnsiTheme="minorHAnsi" w:cstheme="minorHAnsi"/>
          <w:kern w:val="2"/>
          <w:lang w:eastAsia="zh-CN" w:bidi="hi-IN"/>
        </w:rPr>
        <w:tab/>
      </w:r>
      <w:r w:rsidRPr="00D8677C">
        <w:rPr>
          <w:rFonts w:asciiTheme="minorHAnsi" w:eastAsia="SimSun" w:hAnsiTheme="minorHAnsi" w:cstheme="minorHAnsi"/>
          <w:kern w:val="2"/>
          <w:lang w:eastAsia="zh-CN" w:bidi="hi-IN"/>
        </w:rPr>
        <w:tab/>
      </w:r>
      <w:r w:rsidRPr="00D8677C">
        <w:rPr>
          <w:rFonts w:asciiTheme="minorHAnsi" w:eastAsia="SimSun" w:hAnsiTheme="minorHAnsi" w:cstheme="minorHAnsi"/>
          <w:kern w:val="2"/>
          <w:lang w:eastAsia="zh-CN" w:bidi="hi-IN"/>
        </w:rPr>
        <w:tab/>
      </w:r>
      <w:r w:rsidRPr="00D8677C">
        <w:rPr>
          <w:rFonts w:asciiTheme="minorHAnsi" w:hAnsiTheme="minorHAnsi" w:cstheme="minorHAnsi"/>
        </w:rPr>
        <w:tab/>
      </w:r>
      <w:r w:rsidRPr="00D8677C">
        <w:rPr>
          <w:rFonts w:asciiTheme="minorHAnsi" w:hAnsiTheme="minorHAnsi" w:cstheme="minorHAnsi"/>
        </w:rPr>
        <w:tab/>
      </w:r>
      <w:r w:rsidRPr="00D8677C">
        <w:rPr>
          <w:rFonts w:asciiTheme="minorHAnsi" w:hAnsiTheme="minorHAnsi" w:cstheme="minorHAnsi"/>
        </w:rPr>
        <w:tab/>
      </w:r>
      <w:r w:rsidRPr="00D8677C">
        <w:rPr>
          <w:rFonts w:asciiTheme="minorHAnsi" w:hAnsiTheme="minorHAnsi" w:cstheme="minorHAnsi"/>
        </w:rPr>
        <w:tab/>
      </w:r>
      <w:r w:rsidRPr="00D8677C">
        <w:rPr>
          <w:rFonts w:asciiTheme="minorHAnsi" w:hAnsiTheme="minorHAnsi" w:cstheme="minorHAnsi"/>
        </w:rPr>
        <w:tab/>
      </w:r>
      <w:r w:rsidRPr="00D8677C">
        <w:rPr>
          <w:rFonts w:asciiTheme="minorHAnsi" w:hAnsiTheme="minorHAnsi" w:cstheme="minorHAnsi"/>
        </w:rPr>
        <w:tab/>
      </w:r>
      <w:r w:rsidRPr="00D8677C">
        <w:rPr>
          <w:rFonts w:asciiTheme="minorHAnsi" w:hAnsiTheme="minorHAnsi" w:cstheme="minorHAnsi"/>
        </w:rPr>
        <w:tab/>
      </w:r>
      <w:r w:rsidRPr="00D8677C">
        <w:rPr>
          <w:rFonts w:asciiTheme="minorHAnsi" w:hAnsiTheme="minorHAnsi" w:cstheme="minorHAnsi"/>
        </w:rPr>
        <w:tab/>
        <w:t xml:space="preserve">                       </w:t>
      </w:r>
    </w:p>
    <w:p w:rsidR="00CB2076" w:rsidRPr="00D8677C" w:rsidRDefault="00D8677C">
      <w:pPr>
        <w:jc w:val="right"/>
        <w:rPr>
          <w:rFonts w:asciiTheme="minorHAnsi" w:eastAsia="SimSun" w:hAnsiTheme="minorHAnsi" w:cstheme="minorHAnsi"/>
          <w:kern w:val="2"/>
          <w:lang w:eastAsia="zh-CN" w:bidi="hi-IN"/>
        </w:rPr>
      </w:pPr>
      <w:r w:rsidRPr="00D8677C">
        <w:rPr>
          <w:rFonts w:asciiTheme="minorHAnsi" w:hAnsiTheme="minorHAnsi" w:cstheme="minorHAnsi"/>
          <w:i/>
        </w:rPr>
        <w:t>Allegato A</w:t>
      </w:r>
    </w:p>
    <w:p w:rsidR="00CB2076" w:rsidRPr="00D8677C" w:rsidRDefault="00CB2076">
      <w:pPr>
        <w:spacing w:after="120"/>
        <w:jc w:val="both"/>
        <w:rPr>
          <w:rFonts w:asciiTheme="minorHAnsi" w:hAnsiTheme="minorHAnsi" w:cstheme="minorHAnsi"/>
          <w:i/>
        </w:rPr>
      </w:pPr>
    </w:p>
    <w:p w:rsidR="00CB2076" w:rsidRPr="00D8677C" w:rsidRDefault="00D8677C">
      <w:pPr>
        <w:spacing w:after="0" w:line="360" w:lineRule="auto"/>
        <w:jc w:val="both"/>
        <w:rPr>
          <w:rFonts w:asciiTheme="minorHAnsi" w:hAnsiTheme="minorHAnsi" w:cstheme="minorHAnsi"/>
        </w:rPr>
      </w:pPr>
      <w:r w:rsidRPr="00D8677C">
        <w:rPr>
          <w:rFonts w:asciiTheme="minorHAnsi" w:hAnsiTheme="minorHAnsi" w:cstheme="minorHAnsi"/>
        </w:rPr>
        <w:t>Il sottoscritto ________________________ nato a ______________________________________ il _________________ residente a ___________________________ Via ___________________________ in qualità di _____________________________ dell’impresa __________________________________ con sede in ___________________________________ Via ______________________________ P.IVA ___________________________________ e-mail/</w:t>
      </w:r>
      <w:proofErr w:type="spellStart"/>
      <w:r w:rsidRPr="00D8677C">
        <w:rPr>
          <w:rFonts w:asciiTheme="minorHAnsi" w:hAnsiTheme="minorHAnsi" w:cstheme="minorHAnsi"/>
        </w:rPr>
        <w:t>pec</w:t>
      </w:r>
      <w:proofErr w:type="spellEnd"/>
      <w:r w:rsidRPr="00D8677C">
        <w:rPr>
          <w:rFonts w:asciiTheme="minorHAnsi" w:hAnsiTheme="minorHAnsi" w:cstheme="minorHAnsi"/>
        </w:rPr>
        <w:t xml:space="preserve"> _____________________________</w:t>
      </w:r>
    </w:p>
    <w:p w:rsidR="00CB2076" w:rsidRPr="00D8677C" w:rsidRDefault="00D8677C">
      <w:pPr>
        <w:jc w:val="center"/>
        <w:rPr>
          <w:rFonts w:asciiTheme="minorHAnsi" w:hAnsiTheme="minorHAnsi" w:cstheme="minorHAnsi"/>
          <w:b/>
          <w:bCs/>
        </w:rPr>
      </w:pPr>
      <w:r w:rsidRPr="00D8677C">
        <w:rPr>
          <w:rFonts w:asciiTheme="minorHAnsi" w:hAnsiTheme="minorHAnsi" w:cstheme="minorHAnsi"/>
          <w:b/>
          <w:bCs/>
        </w:rPr>
        <w:t xml:space="preserve">DICHIARA </w:t>
      </w:r>
    </w:p>
    <w:p w:rsidR="00CB2076" w:rsidRPr="00D8677C" w:rsidRDefault="00D8677C">
      <w:pPr>
        <w:numPr>
          <w:ilvl w:val="0"/>
          <w:numId w:val="3"/>
        </w:numPr>
        <w:tabs>
          <w:tab w:val="left" w:pos="360"/>
        </w:tabs>
        <w:spacing w:after="120" w:line="240" w:lineRule="auto"/>
        <w:ind w:left="340" w:hanging="340"/>
        <w:jc w:val="both"/>
        <w:rPr>
          <w:rFonts w:asciiTheme="minorHAnsi" w:eastAsia="CourierNew" w:hAnsiTheme="minorHAnsi" w:cstheme="minorHAnsi"/>
          <w:lang w:eastAsia="it-IT"/>
        </w:rPr>
      </w:pPr>
      <w:proofErr w:type="gramStart"/>
      <w:r w:rsidRPr="00D8677C">
        <w:rPr>
          <w:rFonts w:asciiTheme="minorHAnsi" w:hAnsiTheme="minorHAnsi" w:cstheme="minorHAnsi"/>
        </w:rPr>
        <w:t>di</w:t>
      </w:r>
      <w:proofErr w:type="gramEnd"/>
      <w:r w:rsidRPr="00D8677C">
        <w:rPr>
          <w:rFonts w:asciiTheme="minorHAnsi" w:hAnsiTheme="minorHAnsi" w:cstheme="minorHAnsi"/>
        </w:rPr>
        <w:t xml:space="preserve"> possedere gli standard di sicurezza richiesti dalla normativa di riferimento e, in particolar modo, dall’art. 19 dell’accordo a nomina di responsabile esterno ex art. 28 G.D.P.R.;</w:t>
      </w:r>
    </w:p>
    <w:p w:rsidR="00CB2076" w:rsidRPr="00D8677C" w:rsidRDefault="00D8677C">
      <w:pPr>
        <w:numPr>
          <w:ilvl w:val="0"/>
          <w:numId w:val="3"/>
        </w:numPr>
        <w:tabs>
          <w:tab w:val="left" w:pos="360"/>
        </w:tabs>
        <w:spacing w:after="120" w:line="240" w:lineRule="auto"/>
        <w:ind w:left="340" w:hanging="340"/>
        <w:jc w:val="both"/>
        <w:rPr>
          <w:rFonts w:asciiTheme="minorHAnsi" w:eastAsia="CourierNew" w:hAnsiTheme="minorHAnsi" w:cstheme="minorHAnsi"/>
          <w:lang w:eastAsia="it-IT"/>
        </w:rPr>
      </w:pPr>
      <w:proofErr w:type="gramStart"/>
      <w:r w:rsidRPr="00D8677C">
        <w:rPr>
          <w:rFonts w:asciiTheme="minorHAnsi" w:hAnsiTheme="minorHAnsi" w:cstheme="minorHAnsi"/>
        </w:rPr>
        <w:t>di</w:t>
      </w:r>
      <w:proofErr w:type="gramEnd"/>
      <w:r w:rsidRPr="00D8677C">
        <w:rPr>
          <w:rFonts w:asciiTheme="minorHAnsi" w:hAnsiTheme="minorHAnsi" w:cstheme="minorHAnsi"/>
        </w:rPr>
        <w:t xml:space="preserve"> non possedere, al momento della presentazione dell’offerta, gli standard di sicurezza richiesti dalla normativa di riferimento e, in particolar modo, dall’art. 19 dell’accordo a nomina di responsabile esterno ex art. 28 G.D.P.R., ma che sarà in grado di conseguirli per il tempo dell’eventuale aggiudicazione;</w:t>
      </w:r>
    </w:p>
    <w:p w:rsidR="00CB2076" w:rsidRPr="00D8677C" w:rsidRDefault="00D8677C">
      <w:pPr>
        <w:numPr>
          <w:ilvl w:val="0"/>
          <w:numId w:val="3"/>
        </w:numPr>
        <w:tabs>
          <w:tab w:val="left" w:pos="360"/>
        </w:tabs>
        <w:spacing w:after="120" w:line="240" w:lineRule="auto"/>
        <w:ind w:left="340" w:hanging="340"/>
        <w:jc w:val="both"/>
        <w:rPr>
          <w:rFonts w:asciiTheme="minorHAnsi" w:eastAsia="CourierNew" w:hAnsiTheme="minorHAnsi" w:cstheme="minorHAnsi"/>
          <w:lang w:eastAsia="it-IT"/>
        </w:rPr>
      </w:pPr>
      <w:proofErr w:type="gramStart"/>
      <w:r w:rsidRPr="00D8677C">
        <w:rPr>
          <w:rFonts w:asciiTheme="minorHAnsi" w:hAnsiTheme="minorHAnsi" w:cstheme="minorHAnsi"/>
        </w:rPr>
        <w:t>di</w:t>
      </w:r>
      <w:proofErr w:type="gramEnd"/>
      <w:r w:rsidRPr="00D8677C">
        <w:rPr>
          <w:rFonts w:asciiTheme="minorHAnsi" w:hAnsiTheme="minorHAnsi" w:cstheme="minorHAnsi"/>
        </w:rPr>
        <w:t xml:space="preserve"> non possedere gli standard di sicurezza richiesti dalla normativa di riferimento e, in particolar modo, dall’art. 19 dell’accordo a nomina di responsabile esterno ex art. 28 G.D.P.R.</w:t>
      </w:r>
    </w:p>
    <w:p w:rsidR="00CB2076" w:rsidRPr="00D8677C" w:rsidRDefault="00CB2076">
      <w:pPr>
        <w:pStyle w:val="Paragrafoelenco1"/>
        <w:tabs>
          <w:tab w:val="left" w:pos="700"/>
        </w:tabs>
        <w:spacing w:before="57"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CB2076" w:rsidRPr="00D8677C" w:rsidRDefault="00D8677C" w:rsidP="00D8677C">
      <w:pPr>
        <w:spacing w:after="0"/>
        <w:jc w:val="both"/>
        <w:rPr>
          <w:rFonts w:asciiTheme="minorHAnsi" w:hAnsiTheme="minorHAnsi" w:cstheme="minorHAnsi"/>
          <w:b/>
        </w:rPr>
      </w:pPr>
      <w:r w:rsidRPr="00D8677C">
        <w:rPr>
          <w:rFonts w:asciiTheme="minorHAnsi" w:hAnsiTheme="minorHAnsi" w:cstheme="minorHAnsi"/>
          <w:b/>
        </w:rPr>
        <w:t>N.B.</w:t>
      </w:r>
    </w:p>
    <w:p w:rsidR="00CB2076" w:rsidRPr="00D8677C" w:rsidRDefault="00D8677C">
      <w:pPr>
        <w:jc w:val="both"/>
        <w:rPr>
          <w:rFonts w:asciiTheme="minorHAnsi" w:hAnsiTheme="minorHAnsi" w:cstheme="minorHAnsi"/>
          <w:b/>
        </w:rPr>
      </w:pPr>
      <w:r w:rsidRPr="00D8677C">
        <w:rPr>
          <w:rFonts w:asciiTheme="minorHAnsi" w:hAnsiTheme="minorHAnsi" w:cstheme="minorHAnsi"/>
          <w:b/>
        </w:rPr>
        <w:t>La presente dichiarazione deve essere sottoscritta e firmata digitalmente dal Legale Rappresentante dell’Operatore Economico oppure dal Procuratore, allegando, in tal caso, relativa Procura Speciale.</w:t>
      </w:r>
    </w:p>
    <w:p w:rsidR="00CB2076" w:rsidRPr="00D8677C" w:rsidRDefault="00D8677C">
      <w:pPr>
        <w:jc w:val="both"/>
        <w:rPr>
          <w:rFonts w:asciiTheme="minorHAnsi" w:hAnsiTheme="minorHAnsi" w:cstheme="minorHAnsi"/>
          <w:b/>
        </w:rPr>
      </w:pPr>
      <w:r w:rsidRPr="00D8677C">
        <w:rPr>
          <w:rFonts w:asciiTheme="minorHAnsi" w:hAnsiTheme="minorHAnsi" w:cstheme="minorHAnsi"/>
          <w:b/>
        </w:rPr>
        <w:t>Ciò non di meno, si rappresenta che la dichiarazione de qua viene resa ai sensi degli artt. 46 e 47 del D.P.R. 445/2000 e che, quindi, il dichiarante si intende consapevole delle sanzioni penali previste dall’art. 76 della medesima fonte normativa per le ipotesi di falsità in atti e dichiarazioni mendaci ivi indicate.</w:t>
      </w:r>
    </w:p>
    <w:p w:rsidR="00CB2076" w:rsidRPr="00D8677C" w:rsidRDefault="00D8677C">
      <w:pPr>
        <w:jc w:val="both"/>
        <w:rPr>
          <w:rFonts w:asciiTheme="minorHAnsi" w:hAnsiTheme="minorHAnsi" w:cstheme="minorHAnsi"/>
          <w:b/>
        </w:rPr>
      </w:pPr>
      <w:r w:rsidRPr="00D8677C">
        <w:rPr>
          <w:rFonts w:asciiTheme="minorHAnsi" w:hAnsiTheme="minorHAnsi" w:cstheme="minorHAnsi"/>
          <w:b/>
        </w:rPr>
        <w:t xml:space="preserve">Nel caso di inadempimento, l’aggiudicatario, che con la dichiarazione assume un’obbligazione precontrattuale, decadrà dall’aggiudicazione, fatti salvi gli obblighi risarcitori nei confronti della stazione appaltante ai sensi dell’art. 1337 c.c. </w:t>
      </w:r>
    </w:p>
    <w:p w:rsidR="00CB2076" w:rsidRPr="00D8677C" w:rsidRDefault="00CB2076">
      <w:pPr>
        <w:jc w:val="both"/>
        <w:rPr>
          <w:rFonts w:asciiTheme="minorHAnsi" w:hAnsiTheme="minorHAnsi" w:cstheme="minorHAnsi"/>
          <w:b/>
        </w:rPr>
      </w:pPr>
    </w:p>
    <w:p w:rsidR="00CB2076" w:rsidRPr="00D8677C" w:rsidRDefault="00D8677C" w:rsidP="00B52874">
      <w:pPr>
        <w:spacing w:before="120" w:after="0"/>
        <w:jc w:val="both"/>
        <w:rPr>
          <w:rFonts w:asciiTheme="minorHAnsi" w:hAnsiTheme="minorHAnsi" w:cstheme="minorHAnsi"/>
        </w:rPr>
      </w:pPr>
      <w:r w:rsidRPr="00D8677C">
        <w:rPr>
          <w:rFonts w:asciiTheme="minorHAnsi" w:hAnsiTheme="minorHAnsi" w:cstheme="minorHAnsi"/>
        </w:rPr>
        <w:t>(Luogo e data) _____________________</w:t>
      </w:r>
      <w:r w:rsidRPr="00D8677C">
        <w:rPr>
          <w:rFonts w:asciiTheme="minorHAnsi" w:hAnsiTheme="minorHAnsi" w:cstheme="minorHAnsi"/>
        </w:rPr>
        <w:tab/>
      </w:r>
      <w:r w:rsidRPr="00D8677C">
        <w:rPr>
          <w:rFonts w:asciiTheme="minorHAnsi" w:hAnsiTheme="minorHAnsi" w:cstheme="minorHAnsi"/>
        </w:rPr>
        <w:tab/>
        <w:t>Firma__________________________</w:t>
      </w:r>
      <w:bookmarkStart w:id="0" w:name="_GoBack"/>
      <w:bookmarkEnd w:id="0"/>
    </w:p>
    <w:sectPr w:rsidR="00CB2076" w:rsidRPr="00D867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42" w:right="1134" w:bottom="1134" w:left="1134" w:header="708" w:footer="412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DB9" w:rsidRDefault="00D8677C">
      <w:pPr>
        <w:spacing w:after="0" w:line="240" w:lineRule="auto"/>
      </w:pPr>
      <w:r>
        <w:separator/>
      </w:r>
    </w:p>
  </w:endnote>
  <w:endnote w:type="continuationSeparator" w:id="0">
    <w:p w:rsidR="00642DB9" w:rsidRDefault="00D86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45 Lt">
    <w:altName w:val="Arial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New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076" w:rsidRDefault="00CB207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076" w:rsidRDefault="00D8677C">
    <w:pPr>
      <w:pStyle w:val="Pidipagina"/>
      <w:jc w:val="center"/>
    </w:pPr>
    <w:r>
      <w:rPr>
        <w:color w:val="FF0000"/>
      </w:rPr>
      <w:t>_______________________________________________________________________________</w:t>
    </w:r>
  </w:p>
  <w:p w:rsidR="00CB2076" w:rsidRDefault="00D8677C">
    <w:pPr>
      <w:pStyle w:val="Pidipagina"/>
      <w:rPr>
        <w:color w:val="FF0000"/>
        <w:sz w:val="52"/>
        <w:szCs w:val="52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389890</wp:posOffset>
              </wp:positionV>
              <wp:extent cx="1370330" cy="227330"/>
              <wp:effectExtent l="0" t="0" r="0" b="0"/>
              <wp:wrapNone/>
              <wp:docPr id="3" name="Immagin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0160" cy="22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B2076" w:rsidRDefault="00D8677C">
                          <w:pPr>
                            <w:pStyle w:val="Contenutocorniceus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4"/>
                              <w:szCs w:val="14"/>
                            </w:rPr>
                            <w:t>www.regione.piemonte.it/sanità</w:t>
                          </w:r>
                        </w:p>
                      </w:txbxContent>
                    </wps:txbx>
                    <wps:bodyPr lIns="93240" tIns="47520" rIns="93240" bIns="47520" anchor="t"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rect id="Immagine2" o:spid="_x0000_s1026" style="position:absolute;margin-left:-.1pt;margin-top:30.7pt;width:107.9pt;height:17.9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" stroked="f" strokeweight="0">
              <v:textbox inset="2.59mm,1.32mm,2.59mm,1.32mm">
                <w:txbxContent>
                  <w:p w:rsidR="00CB2076" w:rsidRDefault="00D8677C">
                    <w:pPr>
                      <w:pStyle w:val="Contenutocorniceuser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4"/>
                        <w:szCs w:val="14"/>
                      </w:rPr>
                      <w:t>www.regione.piemonte.it/sanità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it-IT"/>
      </w:rPr>
      <w:drawing>
        <wp:inline distT="0" distB="0" distL="0" distR="0">
          <wp:extent cx="1153795" cy="382905"/>
          <wp:effectExtent l="0" t="0" r="0" b="0"/>
          <wp:docPr id="4" name="Immagin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3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3795" cy="382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B2076" w:rsidRDefault="00CB207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076" w:rsidRDefault="00D8677C">
    <w:pPr>
      <w:pStyle w:val="Pidipagina"/>
      <w:jc w:val="center"/>
    </w:pPr>
    <w:r>
      <w:rPr>
        <w:color w:val="FF0000"/>
      </w:rPr>
      <w:t>_______________________________________________________________________________</w:t>
    </w:r>
  </w:p>
  <w:p w:rsidR="00CB2076" w:rsidRDefault="00D8677C">
    <w:pPr>
      <w:pStyle w:val="Pidipagina"/>
      <w:rPr>
        <w:color w:val="FF0000"/>
        <w:sz w:val="52"/>
        <w:szCs w:val="52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389890</wp:posOffset>
              </wp:positionV>
              <wp:extent cx="1370330" cy="227330"/>
              <wp:effectExtent l="0" t="0" r="0" b="0"/>
              <wp:wrapNone/>
              <wp:docPr id="5" name="Immagin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0160" cy="22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B2076" w:rsidRDefault="00D8677C">
                          <w:pPr>
                            <w:pStyle w:val="Contenutocorniceus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4"/>
                              <w:szCs w:val="14"/>
                            </w:rPr>
                            <w:t>www.regione.piemonte.it/sanità</w:t>
                          </w:r>
                        </w:p>
                      </w:txbxContent>
                    </wps:txbx>
                    <wps:bodyPr lIns="93240" tIns="47520" rIns="93240" bIns="47520" anchor="t"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rect id="_x0000_s1027" style="position:absolute;margin-left:-.1pt;margin-top:30.7pt;width:107.9pt;height:17.9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" stroked="f" strokeweight="0">
              <v:textbox inset="2.59mm,1.32mm,2.59mm,1.32mm">
                <w:txbxContent>
                  <w:p w:rsidR="00CB2076" w:rsidRDefault="00D8677C">
                    <w:pPr>
                      <w:pStyle w:val="Contenutocorniceuser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4"/>
                        <w:szCs w:val="14"/>
                      </w:rPr>
                      <w:t>www.regione.piemonte.it/sanità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it-IT"/>
      </w:rPr>
      <w:drawing>
        <wp:inline distT="0" distB="0" distL="0" distR="0">
          <wp:extent cx="1153795" cy="382905"/>
          <wp:effectExtent l="0" t="0" r="0" b="0"/>
          <wp:docPr id="6" name="Immagin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3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3795" cy="382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B2076" w:rsidRDefault="00CB207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DB9" w:rsidRDefault="00D8677C">
      <w:pPr>
        <w:spacing w:after="0" w:line="240" w:lineRule="auto"/>
      </w:pPr>
      <w:r>
        <w:separator/>
      </w:r>
    </w:p>
  </w:footnote>
  <w:footnote w:type="continuationSeparator" w:id="0">
    <w:p w:rsidR="00642DB9" w:rsidRDefault="00D86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076" w:rsidRDefault="00CB207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076" w:rsidRDefault="00D8677C">
    <w:pPr>
      <w:pStyle w:val="CartaIntestata"/>
      <w:jc w:val="center"/>
      <w:rPr>
        <w:sz w:val="16"/>
        <w:szCs w:val="16"/>
      </w:rPr>
    </w:pPr>
    <w:r>
      <w:rPr>
        <w:noProof/>
        <w:sz w:val="16"/>
        <w:szCs w:val="16"/>
        <w:lang w:eastAsia="it-IT"/>
      </w:rPr>
      <w:drawing>
        <wp:anchor distT="0" distB="0" distL="0" distR="0" simplePos="0" relativeHeight="251656192" behindDoc="1" locked="0" layoutInCell="0" allowOverlap="1">
          <wp:simplePos x="0" y="0"/>
          <wp:positionH relativeFrom="column">
            <wp:posOffset>57785</wp:posOffset>
          </wp:positionH>
          <wp:positionV relativeFrom="paragraph">
            <wp:posOffset>-167005</wp:posOffset>
          </wp:positionV>
          <wp:extent cx="6118225" cy="1080770"/>
          <wp:effectExtent l="0" t="0" r="0" b="0"/>
          <wp:wrapTopAndBottom/>
          <wp:docPr id="1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8225" cy="1080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076" w:rsidRDefault="00D8677C">
    <w:pPr>
      <w:pStyle w:val="CartaIntestata"/>
      <w:jc w:val="center"/>
      <w:rPr>
        <w:sz w:val="16"/>
        <w:szCs w:val="16"/>
      </w:rPr>
    </w:pPr>
    <w:r>
      <w:rPr>
        <w:noProof/>
        <w:sz w:val="16"/>
        <w:szCs w:val="16"/>
        <w:lang w:eastAsia="it-IT"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posOffset>57785</wp:posOffset>
          </wp:positionH>
          <wp:positionV relativeFrom="paragraph">
            <wp:posOffset>-167005</wp:posOffset>
          </wp:positionV>
          <wp:extent cx="6118225" cy="1080770"/>
          <wp:effectExtent l="0" t="0" r="0" b="0"/>
          <wp:wrapTopAndBottom/>
          <wp:docPr id="2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8225" cy="1080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71DB2"/>
    <w:multiLevelType w:val="multilevel"/>
    <w:tmpl w:val="BB00A5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C76CAC"/>
    <w:multiLevelType w:val="multilevel"/>
    <w:tmpl w:val="A00A4AF8"/>
    <w:lvl w:ilvl="0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3817F1F"/>
    <w:multiLevelType w:val="multilevel"/>
    <w:tmpl w:val="28A009AC"/>
    <w:lvl w:ilvl="0">
      <w:start w:val="1"/>
      <w:numFmt w:val="none"/>
      <w:pStyle w:val="Titolo1"/>
      <w:suff w:val="nothing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pStyle w:val="Titolo4"/>
      <w:suff w:val="nothing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76"/>
    <w:rsid w:val="00642DB9"/>
    <w:rsid w:val="00B52874"/>
    <w:rsid w:val="00CB2076"/>
    <w:rsid w:val="00D8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3D2E0-2F45-4186-B02D-DA0AF75C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D53FB"/>
    <w:pPr>
      <w:spacing w:after="160" w:line="259" w:lineRule="auto"/>
    </w:pPr>
    <w:rPr>
      <w:lang w:eastAsia="en-US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ind w:right="-284" w:firstLine="142"/>
      <w:outlineLvl w:val="0"/>
    </w:pPr>
    <w:rPr>
      <w:b/>
      <w:bCs/>
      <w:i/>
      <w:iCs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jc w:val="center"/>
      <w:outlineLvl w:val="3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27082C"/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locked/>
    <w:rsid w:val="0027082C"/>
    <w:rPr>
      <w:rFonts w:cs="Times New Roman"/>
    </w:rPr>
  </w:style>
  <w:style w:type="character" w:customStyle="1" w:styleId="Collegamentoipertestuale1">
    <w:name w:val="Collegamento ipertestuale1"/>
    <w:basedOn w:val="Carpredefinitoparagrafo"/>
    <w:qFormat/>
    <w:locked/>
    <w:rsid w:val="0078726A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locked/>
    <w:rsid w:val="00766F69"/>
    <w:rPr>
      <w:rFonts w:cs="Times New Roman"/>
      <w:b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E12A32"/>
    <w:rPr>
      <w:rFonts w:ascii="Segoe UI" w:hAnsi="Segoe UI" w:cs="Segoe UI"/>
      <w:sz w:val="18"/>
      <w:szCs w:val="18"/>
      <w:lang w:eastAsia="en-US"/>
    </w:rPr>
  </w:style>
  <w:style w:type="character" w:customStyle="1" w:styleId="WW8Num7z0">
    <w:name w:val="WW8Num7z0"/>
    <w:qFormat/>
    <w:rPr>
      <w:rFonts w:ascii="Verdana" w:hAnsi="Verdana" w:cs="Verdana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CorpotestoCarattere">
    <w:name w:val="Corpo testo Carattere"/>
    <w:basedOn w:val="Carpredefinitoparagrafo"/>
    <w:qFormat/>
    <w:rPr>
      <w:rFonts w:cs="Times New Roman"/>
      <w:lang w:eastAsia="en-US"/>
    </w:rPr>
  </w:style>
  <w:style w:type="character" w:customStyle="1" w:styleId="TitoloCarattere">
    <w:name w:val="Titolo Carattere"/>
    <w:basedOn w:val="Carpredefinitoparagrafo"/>
    <w:qFormat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customStyle="1" w:styleId="Caratteridinumerazioneuser">
    <w:name w:val="Caratteri di numerazione (user)"/>
    <w:qFormat/>
  </w:style>
  <w:style w:type="character" w:customStyle="1" w:styleId="Enfasicorsivo1">
    <w:name w:val="Enfasi (corsivo)1"/>
    <w:qFormat/>
    <w:rPr>
      <w:i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0">
    <w:name w:val="WW8Num5z0"/>
    <w:qFormat/>
    <w:rPr>
      <w:rFonts w:ascii="Symbol" w:hAnsi="Symbol"/>
    </w:rPr>
  </w:style>
  <w:style w:type="character" w:customStyle="1" w:styleId="BalloonTextChar">
    <w:name w:val="Balloon Text Char"/>
    <w:qFormat/>
    <w:rPr>
      <w:rFonts w:ascii="Segoe UI" w:hAnsi="Segoe UI"/>
      <w:sz w:val="18"/>
      <w:lang w:eastAsia="en-US"/>
    </w:rPr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Titolo4Carattere">
    <w:name w:val="Titolo 4 Carattere"/>
    <w:basedOn w:val="Carpredefinitoparagrafo"/>
    <w:qFormat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1Carattere">
    <w:name w:val="Titolo 1 Carattere"/>
    <w:basedOn w:val="Carpredefinitoparagrafo"/>
    <w:qFormat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Arial"/>
    </w:rPr>
  </w:style>
  <w:style w:type="paragraph" w:customStyle="1" w:styleId="Intestazioneepidipaginauser">
    <w:name w:val="Intestazione e piè di pagina (user)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27082C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rsid w:val="0027082C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CartaIntestata">
    <w:name w:val="CartaIntestata"/>
    <w:basedOn w:val="Normale"/>
    <w:uiPriority w:val="99"/>
    <w:qFormat/>
    <w:rsid w:val="0027082C"/>
    <w:pPr>
      <w:spacing w:after="0" w:line="240" w:lineRule="auto"/>
      <w:jc w:val="right"/>
    </w:pPr>
    <w:rPr>
      <w:rFonts w:ascii="HelveticaNeueLT Pro 45 Lt" w:eastAsia="Times New Roman" w:hAnsi="HelveticaNeueLT Pro 45 Lt" w:cs="HelveticaNeueLT Pro 45 Lt"/>
      <w:color w:val="000000"/>
      <w:sz w:val="18"/>
      <w:szCs w:val="24"/>
      <w:lang w:eastAsia="zh-CN"/>
    </w:rPr>
  </w:style>
  <w:style w:type="paragraph" w:customStyle="1" w:styleId="Corpodeltesto31">
    <w:name w:val="Corpo del testo 31"/>
    <w:basedOn w:val="Normale"/>
    <w:uiPriority w:val="99"/>
    <w:qFormat/>
    <w:rsid w:val="0027082C"/>
    <w:pPr>
      <w:tabs>
        <w:tab w:val="center" w:pos="1701"/>
        <w:tab w:val="right" w:pos="9639"/>
      </w:tabs>
      <w:spacing w:before="120" w:after="0" w:line="360" w:lineRule="auto"/>
      <w:ind w:right="-1"/>
      <w:jc w:val="both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styleId="Paragrafoelenco">
    <w:name w:val="List Paragraph"/>
    <w:basedOn w:val="Normale"/>
    <w:uiPriority w:val="99"/>
    <w:qFormat/>
    <w:rsid w:val="00C62DB2"/>
    <w:pPr>
      <w:ind w:left="720"/>
      <w:contextualSpacing/>
    </w:pPr>
  </w:style>
  <w:style w:type="paragraph" w:customStyle="1" w:styleId="Standard">
    <w:name w:val="Standard"/>
    <w:uiPriority w:val="99"/>
    <w:qFormat/>
    <w:rsid w:val="002F1DE4"/>
    <w:pPr>
      <w:textAlignment w:val="baseline"/>
    </w:pPr>
    <w:rPr>
      <w:rFonts w:ascii="Times New Roman" w:hAnsi="Times New Roman"/>
      <w:kern w:val="2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E12A3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tocorniceuser">
    <w:name w:val="Contenuto cornice (user)"/>
    <w:basedOn w:val="Normale"/>
    <w:qFormat/>
  </w:style>
  <w:style w:type="paragraph" w:customStyle="1" w:styleId="Contenutotabellauser">
    <w:name w:val="Contenuto tabella (user)"/>
    <w:basedOn w:val="Normale"/>
    <w:qFormat/>
    <w:pPr>
      <w:suppressLineNumbers/>
    </w:pPr>
  </w:style>
  <w:style w:type="paragraph" w:customStyle="1" w:styleId="Corpodeltesto22">
    <w:name w:val="Corpo del testo 22"/>
    <w:basedOn w:val="Normale"/>
    <w:qFormat/>
    <w:pPr>
      <w:widowControl w:val="0"/>
      <w:ind w:firstLine="720"/>
      <w:jc w:val="both"/>
      <w:textAlignment w:val="baseline"/>
    </w:pPr>
    <w:rPr>
      <w:rFonts w:ascii="Trebuchet MS" w:hAnsi="Trebuchet MS"/>
      <w:sz w:val="20"/>
      <w:szCs w:val="20"/>
    </w:rPr>
  </w:style>
  <w:style w:type="paragraph" w:customStyle="1" w:styleId="Default">
    <w:name w:val="Default"/>
    <w:qFormat/>
    <w:rsid w:val="00436CE4"/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itolotabellauser">
    <w:name w:val="Titolo tabella (user)"/>
    <w:basedOn w:val="Contenutotabellauser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paragraph" w:customStyle="1" w:styleId="Paragrafoelenco1">
    <w:name w:val="Paragrafo elenco1"/>
    <w:basedOn w:val="Normale"/>
    <w:qFormat/>
    <w:pPr>
      <w:spacing w:line="240" w:lineRule="auto"/>
      <w:ind w:left="720"/>
      <w:contextualSpacing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Titolo11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numbering" w:customStyle="1" w:styleId="WW8Num7">
    <w:name w:val="WW8Num7"/>
    <w:qFormat/>
  </w:style>
  <w:style w:type="numbering" w:customStyle="1" w:styleId="WW8Num2">
    <w:name w:val="WW8Num2"/>
    <w:qFormat/>
  </w:style>
  <w:style w:type="numbering" w:customStyle="1" w:styleId="Nessunelencouser">
    <w:name w:val="Nessun elenco (user)"/>
    <w:qFormat/>
  </w:style>
  <w:style w:type="table" w:styleId="Grigliatabella">
    <w:name w:val="Table Grid"/>
    <w:basedOn w:val="Tabellanormale"/>
    <w:uiPriority w:val="99"/>
    <w:rsid w:val="000E582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SOC LOGISTICA E SERVIZI  INFORMATICI</vt:lpstr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 LOGISTICA E SERVIZI  INFORMATICI</dc:title>
  <dc:subject/>
  <dc:creator>Monetti Lidia</dc:creator>
  <dc:description/>
  <cp:lastModifiedBy>Andrea Chiodi</cp:lastModifiedBy>
  <cp:revision>2</cp:revision>
  <cp:lastPrinted>2022-03-09T10:36:00Z</cp:lastPrinted>
  <dcterms:created xsi:type="dcterms:W3CDTF">2025-10-01T13:16:00Z</dcterms:created>
  <dcterms:modified xsi:type="dcterms:W3CDTF">2025-10-01T13:16:00Z</dcterms:modified>
  <dc:language>it-IT</dc:language>
</cp:coreProperties>
</file>