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rtaIntestata"/>
        <w:jc w:val="center"/>
        <w:rPr>
          <w:rFonts w:ascii="Calibri" w:hAnsi="Calibri" w:cs="Calibri" w:asciiTheme="minorHAnsi" w:cstheme="minorHAnsi" w:hAnsiTheme="minorHAnsi"/>
          <w:b/>
          <w:sz w:val="28"/>
        </w:rPr>
      </w:pPr>
      <w:r>
        <w:rPr>
          <w:rFonts w:cs="Calibri" w:ascii="Calibri" w:hAnsi="Calibri" w:asciiTheme="minorHAnsi" w:cstheme="minorHAnsi" w:hAnsiTheme="minorHAnsi"/>
          <w:b/>
          <w:sz w:val="28"/>
        </w:rPr>
        <w:t>S.O.C. LOGIST</w:t>
      </w:r>
      <w:bookmarkStart w:id="0" w:name="Copia__GoBack_1"/>
      <w:bookmarkEnd w:id="0"/>
      <w:r>
        <w:rPr>
          <w:rFonts w:cs="Calibri" w:ascii="Calibri" w:hAnsi="Calibri" w:asciiTheme="minorHAnsi" w:cstheme="minorHAnsi" w:hAnsiTheme="minorHAnsi"/>
          <w:b/>
          <w:sz w:val="28"/>
        </w:rPr>
        <w:t>ICA E SERVIZI INFORMATICI</w:t>
      </w:r>
    </w:p>
    <w:p>
      <w:pPr>
        <w:pStyle w:val="CartaIntestata"/>
        <w:jc w:val="center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S.O.S. ACQUISIZIONE BENI E SERVIZI</w:t>
      </w:r>
    </w:p>
    <w:p>
      <w:pPr>
        <w:pStyle w:val="CartaIntestata"/>
        <w:jc w:val="center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S.O.S. TECNOLOGIA DELL’INFORMAZIONE E DELLA COMUNICAZIONE</w:t>
      </w:r>
    </w:p>
    <w:p>
      <w:pPr>
        <w:pStyle w:val="CartaIntestata"/>
        <w:jc w:val="center"/>
        <w:rPr>
          <w:rFonts w:ascii="Calibri" w:hAnsi="Calibri" w:cs="Calibri" w:asciiTheme="minorHAnsi" w:cstheme="minorHAnsi" w:hAnsiTheme="minorHAnsi"/>
          <w:sz w:val="20"/>
          <w:szCs w:val="16"/>
        </w:rPr>
      </w:pPr>
      <w:r>
        <w:rPr>
          <w:rFonts w:cs="Calibri" w:ascii="Calibri" w:hAnsi="Calibri" w:asciiTheme="minorHAnsi" w:cstheme="minorHAnsi" w:hAnsiTheme="minorHAnsi"/>
          <w:sz w:val="20"/>
          <w:szCs w:val="16"/>
        </w:rPr>
        <w:t>Sede legale: Via Mazzini, 117 – 28887 Omegna (VB)</w:t>
      </w:r>
    </w:p>
    <w:p>
      <w:pPr>
        <w:pStyle w:val="CartaIntestata"/>
        <w:jc w:val="center"/>
        <w:rPr>
          <w:rFonts w:ascii="Calibri" w:hAnsi="Calibri" w:cs="Calibri" w:asciiTheme="minorHAnsi" w:cstheme="minorHAnsi" w:hAnsiTheme="minorHAnsi"/>
          <w:sz w:val="20"/>
          <w:szCs w:val="16"/>
        </w:rPr>
      </w:pPr>
      <w:r>
        <w:rPr>
          <w:rFonts w:cs="Calibri" w:ascii="Calibri" w:hAnsi="Calibri" w:asciiTheme="minorHAnsi" w:cstheme="minorHAnsi" w:hAnsiTheme="minorHAnsi"/>
          <w:sz w:val="20"/>
          <w:szCs w:val="16"/>
        </w:rPr>
        <w:t>Sede Operativa Omegna Tel 0323 868175</w:t>
      </w:r>
    </w:p>
    <w:p>
      <w:pPr>
        <w:pStyle w:val="CartaIntestata"/>
        <w:jc w:val="center"/>
        <w:rPr>
          <w:rFonts w:ascii="Calibri" w:hAnsi="Calibri" w:cs="Calibri" w:asciiTheme="minorHAnsi" w:cstheme="minorHAnsi" w:hAnsiTheme="minorHAnsi"/>
          <w:sz w:val="22"/>
        </w:rPr>
      </w:pPr>
      <w:r>
        <w:rPr>
          <w:rStyle w:val="Hyperlink"/>
          <w:rFonts w:eastAsia="Calibri" w:cs="Calibri" w:ascii="Calibri" w:hAnsi="Calibri" w:asciiTheme="minorHAnsi" w:cstheme="minorHAnsi" w:hAnsiTheme="minorHAnsi"/>
          <w:b/>
          <w:color w:val="3366FF"/>
          <w:sz w:val="20"/>
          <w:szCs w:val="16"/>
          <w:lang w:eastAsia="en-US"/>
        </w:rPr>
        <w:t xml:space="preserve">e-mail: </w:t>
      </w:r>
      <w:r>
        <w:rPr>
          <w:rStyle w:val="Collegamentoipertestuale1"/>
          <w:rFonts w:eastAsia="Calibri" w:cs="Calibri" w:ascii="Calibri" w:hAnsi="Calibri" w:asciiTheme="minorHAnsi" w:cstheme="minorHAnsi" w:hAnsiTheme="minorHAnsi"/>
          <w:b/>
          <w:color w:val="3366FF"/>
          <w:sz w:val="20"/>
          <w:szCs w:val="16"/>
          <w:lang w:eastAsia="en-US"/>
        </w:rPr>
        <w:t>segreteria.logistica@aslvco.it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Cs/>
          <w:sz w:val="28"/>
          <w:lang w:eastAsia="it-IT"/>
        </w:rPr>
      </w:pPr>
      <w:r>
        <w:rPr>
          <w:rFonts w:cs="Calibri" w:cstheme="minorHAnsi"/>
          <w:b/>
          <w:bCs/>
          <w:sz w:val="28"/>
          <w:lang w:eastAsia="it-IT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b/>
          <w:bCs/>
          <w:sz w:val="28"/>
          <w:lang w:eastAsia="it-IT"/>
        </w:rPr>
        <w:t xml:space="preserve">Avviso di manifestazione di interesse per l’affidamento </w:t>
      </w:r>
      <w:r>
        <w:rPr>
          <w:rFonts w:cs="Calibri" w:cstheme="minorHAnsi"/>
          <w:b/>
          <w:bCs/>
          <w:sz w:val="28"/>
          <w:szCs w:val="22"/>
          <w:lang w:eastAsia="it-IT"/>
        </w:rPr>
        <w:t xml:space="preserve"> del servizio di assistenza medica nella specialità di </w:t>
      </w:r>
      <w:r>
        <w:rPr>
          <w:rFonts w:cs="Calibri" w:cstheme="minorHAnsi"/>
          <w:b/>
          <w:bCs/>
          <w:sz w:val="28"/>
          <w:szCs w:val="22"/>
          <w:lang w:eastAsia="it-IT"/>
        </w:rPr>
        <w:t xml:space="preserve">radiologia </w:t>
      </w:r>
      <w:r>
        <w:rPr>
          <w:rFonts w:cs="Calibri"/>
          <w:b/>
          <w:sz w:val="28"/>
          <w:szCs w:val="22"/>
        </w:rPr>
        <w:t>presso</w:t>
      </w:r>
      <w:r>
        <w:rPr>
          <w:rFonts w:cs="Calibri"/>
          <w:b/>
          <w:bCs/>
          <w:color w:val="000000"/>
          <w:sz w:val="28"/>
          <w:szCs w:val="22"/>
        </w:rPr>
        <w:t xml:space="preserve"> i presidi ospedalier</w:t>
      </w:r>
      <w:r>
        <w:rPr>
          <w:rFonts w:cs="Calibri"/>
          <w:b/>
          <w:bCs/>
          <w:color w:val="000000"/>
          <w:sz w:val="28"/>
          <w:szCs w:val="22"/>
        </w:rPr>
        <w:t>i</w:t>
      </w:r>
      <w:r>
        <w:rPr>
          <w:rFonts w:cs="Calibri"/>
          <w:b/>
          <w:bCs/>
          <w:color w:val="000000"/>
          <w:sz w:val="28"/>
          <w:szCs w:val="22"/>
        </w:rPr>
        <w:t xml:space="preserve"> di Domodossola </w:t>
      </w:r>
      <w:r>
        <w:rPr>
          <w:rFonts w:cs="Calibri"/>
          <w:b/>
          <w:bCs/>
          <w:color w:val="000000"/>
          <w:sz w:val="28"/>
          <w:szCs w:val="22"/>
        </w:rPr>
        <w:t>e di Verbania</w:t>
      </w:r>
      <w:r>
        <w:rPr>
          <w:rFonts w:cs="Calibri"/>
          <w:b/>
          <w:bCs/>
          <w:color w:val="000000"/>
          <w:sz w:val="28"/>
          <w:szCs w:val="22"/>
        </w:rPr>
        <w:t xml:space="preserve"> </w:t>
      </w:r>
      <w:r>
        <w:rPr>
          <w:rFonts w:cs="Calibri" w:cstheme="minorHAnsi"/>
          <w:b/>
          <w:bCs/>
          <w:sz w:val="28"/>
          <w:szCs w:val="22"/>
          <w:lang w:eastAsia="it-IT"/>
        </w:rPr>
        <w:t xml:space="preserve">per un periodo di mesi </w:t>
      </w:r>
      <w:r>
        <w:rPr>
          <w:rFonts w:cs="Calibri" w:cstheme="minorHAnsi"/>
          <w:b/>
          <w:bCs/>
          <w:sz w:val="28"/>
          <w:szCs w:val="22"/>
          <w:lang w:eastAsia="it-IT"/>
        </w:rPr>
        <w:t>dodici</w:t>
      </w:r>
      <w:r>
        <w:rPr>
          <w:rFonts w:cs="Calibri" w:cstheme="minorHAnsi"/>
          <w:b/>
          <w:bCs/>
          <w:sz w:val="28"/>
          <w:szCs w:val="22"/>
          <w:lang w:eastAsia="it-IT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       </w:t>
      </w:r>
      <w:r>
        <w:rPr>
          <w:rFonts w:cs="Calibri" w:cstheme="minorHAnsi"/>
          <w:i/>
          <w:sz w:val="24"/>
          <w:szCs w:val="24"/>
        </w:rPr>
        <w:t>Allegato A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i/>
          <w:i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________________________ nato a ______________________________________ il _________________ residente a ___________________________ Via ___________________________ in qualità di _____________________________ dell’impresa __________________________________ con sede in ___________________________________ Via ______________________________ P.IVA ___________________________________ e-mail/pec 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MANIFESTA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Interesse ad essere invitato alla procedura in oggetto che si svolgerà ai sensi dell’art. </w:t>
      </w:r>
      <w:r>
        <w:rPr>
          <w:rFonts w:cs="Calibri" w:cstheme="minorHAnsi"/>
          <w:sz w:val="24"/>
          <w:szCs w:val="24"/>
        </w:rPr>
        <w:t>76</w:t>
      </w:r>
      <w:r>
        <w:rPr>
          <w:rFonts w:cs="Calibri" w:cstheme="minorHAnsi"/>
          <w:sz w:val="24"/>
          <w:szCs w:val="24"/>
        </w:rPr>
        <w:t xml:space="preserve">, comma </w:t>
      </w:r>
      <w:r>
        <w:rPr>
          <w:rFonts w:cs="Calibri" w:cstheme="minorHAnsi"/>
          <w:sz w:val="24"/>
          <w:szCs w:val="24"/>
        </w:rPr>
        <w:t>due</w:t>
      </w:r>
      <w:r>
        <w:rPr>
          <w:rFonts w:cs="Calibri" w:cstheme="minorHAnsi"/>
          <w:sz w:val="24"/>
          <w:szCs w:val="24"/>
        </w:rPr>
        <w:t>, lett. “</w:t>
      </w:r>
      <w:r>
        <w:rPr>
          <w:rFonts w:cs="Calibri" w:cstheme="minorHAnsi"/>
          <w:sz w:val="24"/>
          <w:szCs w:val="24"/>
        </w:rPr>
        <w:t>c</w:t>
      </w:r>
      <w:r>
        <w:rPr>
          <w:rFonts w:cs="Calibri" w:cstheme="minorHAnsi"/>
          <w:sz w:val="24"/>
          <w:szCs w:val="24"/>
        </w:rPr>
        <w:t>”, del d.lgs 36/2023;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 tal fine, ai sensi degli artt. 46 e 47 del </w:t>
      </w:r>
      <w:r>
        <w:rPr>
          <w:rFonts w:cs="Calibri" w:cstheme="minorHAnsi"/>
          <w:sz w:val="24"/>
          <w:szCs w:val="24"/>
        </w:rPr>
        <w:t>d</w:t>
      </w:r>
      <w:r>
        <w:rPr>
          <w:rFonts w:cs="Calibri" w:cstheme="minorHAnsi"/>
          <w:sz w:val="24"/>
          <w:szCs w:val="24"/>
        </w:rPr>
        <w:t>.P.R. 445/2000, consapevole delle sanzioni penali previste dall’art. 76 del medesimo, per le ipotesi di falsità in atti e dichiarazioni mendaci ivi indicate, il sottoscritto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DICHIARA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0" w:after="120"/>
        <w:ind w:hanging="340" w:left="340"/>
        <w:jc w:val="both"/>
        <w:rPr>
          <w:rFonts w:ascii="Calibri" w:hAnsi="Calibri" w:eastAsia="CourierNew" w:cs="Calibri" w:asciiTheme="minorHAnsi" w:cstheme="minorHAnsi" w:hAnsiTheme="minorHAnsi"/>
          <w:sz w:val="24"/>
          <w:szCs w:val="24"/>
          <w:lang w:eastAsia="it-IT"/>
        </w:rPr>
      </w:pPr>
      <w:r>
        <w:rPr>
          <w:rFonts w:cs="Calibri" w:cstheme="minorHAnsi"/>
          <w:sz w:val="24"/>
          <w:szCs w:val="24"/>
        </w:rPr>
        <w:t>di essere iscritto nel registro delle imprese presso la Camera di Commercio, Industria, Artigianato, Agricoltura di_______________________________________ per la seguente attività_____________________________________________________;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0" w:after="120"/>
        <w:ind w:hanging="340" w:left="340"/>
        <w:jc w:val="both"/>
        <w:rPr>
          <w:rFonts w:ascii="Calibri" w:hAnsi="Calibri" w:eastAsia="CourierNew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CourierNew" w:cs="Calibri" w:cstheme="minorHAnsi"/>
          <w:sz w:val="24"/>
          <w:szCs w:val="24"/>
          <w:lang w:eastAsia="it-IT"/>
        </w:rPr>
        <w:t>di non trovarsi in nessuna delle cause di esclusione dalle procedure di appalto o concessione previste dagli artt. 94, 95, 96 e 98 del d.lgs 36/2023 e dalla vigente normativa in materia;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spacing w:lineRule="auto" w:line="240" w:before="0" w:after="120"/>
        <w:ind w:hanging="340" w:left="340"/>
        <w:jc w:val="both"/>
        <w:rPr>
          <w:rFonts w:ascii="Calibri" w:hAnsi="Calibri" w:eastAsia="CourierNew" w:cs="Calibri" w:asciiTheme="minorHAnsi" w:cstheme="minorHAnsi" w:hAnsiTheme="minorHAnsi"/>
          <w:sz w:val="24"/>
          <w:szCs w:val="24"/>
          <w:lang w:eastAsia="it-IT"/>
        </w:rPr>
      </w:pPr>
      <w:r>
        <w:rPr>
          <w:rFonts w:eastAsia="CourierNew" w:cs="Calibri" w:cstheme="minorHAnsi"/>
          <w:sz w:val="24"/>
          <w:szCs w:val="24"/>
          <w:lang w:eastAsia="it-IT"/>
        </w:rPr>
        <w:t>di acconsentire al trattamento dei dati personali trasmessi, anche con strumenti informatici, nel rispetto della disciplina dettata dal d.lgs 196/03, ed esclusivamente per le finalità di cui alla presente manifestazione d’interesse;</w:t>
      </w:r>
    </w:p>
    <w:p>
      <w:pPr>
        <w:pStyle w:val="Paragrafoelenco1"/>
        <w:numPr>
          <w:ilvl w:val="0"/>
          <w:numId w:val="2"/>
        </w:numPr>
        <w:tabs>
          <w:tab w:val="clear" w:pos="708"/>
          <w:tab w:val="left" w:pos="1150" w:leader="none"/>
        </w:tabs>
        <w:spacing w:before="119" w:after="113"/>
        <w:ind w:hanging="397" w:left="397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CourierNew" w:cs="Calibri" w:ascii="Calibri" w:hAnsi="Calibri" w:cstheme="minorHAnsi"/>
          <w:lang w:eastAsia="it-IT"/>
        </w:rPr>
        <w:t>che il servizio eventualmente offerto sarà coerente e conforme alle esigenze esplicitate dalla S.A. nell’avviso di manifestazione di interesse;</w:t>
      </w:r>
    </w:p>
    <w:p>
      <w:pPr>
        <w:pStyle w:val="Paragrafoelenco1"/>
        <w:numPr>
          <w:ilvl w:val="0"/>
          <w:numId w:val="2"/>
        </w:numPr>
        <w:tabs>
          <w:tab w:val="clear" w:pos="708"/>
          <w:tab w:val="left" w:pos="700" w:leader="none"/>
        </w:tabs>
        <w:spacing w:before="57" w:after="0"/>
        <w:ind w:hanging="340" w:left="34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CourierNew" w:cs="Calibri" w:ascii="Calibri" w:hAnsi="Calibri" w:asciiTheme="minorHAnsi" w:cstheme="minorHAnsi" w:hAnsiTheme="minorHAnsi"/>
          <w:lang w:eastAsia="it-IT"/>
        </w:rPr>
        <w:t>di aver preso visione e di accettare il contenuto dell’avviso.</w:t>
      </w:r>
    </w:p>
    <w:p>
      <w:pPr>
        <w:pStyle w:val="Paragrafoelenco1"/>
        <w:tabs>
          <w:tab w:val="clear" w:pos="708"/>
          <w:tab w:val="left" w:pos="700" w:leader="none"/>
        </w:tabs>
        <w:spacing w:before="57" w:after="0"/>
        <w:ind w:hanging="340" w:left="34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(Luogo e data) _____________________</w:t>
        <w:tab/>
        <w:tab/>
        <w:t>Firma__________________________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hanging="426" w:left="426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N.B.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la presente dichiarazione deve essere sottoscritta e firmata digitalmente dal Legale Rappresentante dell’Operatore Economico oppure da Procuratore allegando, in tal caso, relativa Procura Speciale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sz w:val="28"/>
        </w:rPr>
      </w:pPr>
      <w:r>
        <w:rPr>
          <w:rFonts w:cs="Calibri" w:cstheme="minorHAnsi"/>
          <w:b/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38" w:footer="0" w:bottom="16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egoe UI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swiss"/>
    <w:pitch w:val="variable"/>
  </w:font>
  <w:font w:name="Wingding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NeueLT Pro 45 Lt">
    <w:charset w:val="00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  <w:sz w:val="12"/>
        <w:szCs w:val="12"/>
      </w:rPr>
    </w:pPr>
    <w:r>
      <w:rPr>
        <w:color w:val="FF0000"/>
        <w:sz w:val="12"/>
        <w:szCs w:val="12"/>
      </w:rPr>
    </w:r>
  </w:p>
  <w:p>
    <w:pPr>
      <w:pStyle w:val="Footer"/>
      <w:rPr>
        <w:sz w:val="12"/>
        <w:szCs w:val="12"/>
      </w:rPr>
    </w:pPr>
    <w:r>
      <w:rPr/>
      <w:drawing>
        <wp:inline distT="0" distB="0" distL="0" distR="0">
          <wp:extent cx="1143000" cy="381000"/>
          <wp:effectExtent l="0" t="0" r="0" b="0"/>
          <wp:docPr id="3" name="Immagin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FF0000"/>
        <w:sz w:val="12"/>
        <w:szCs w:val="12"/>
      </w:rPr>
      <w:t>_________________________________________________________________________________________________________________________________________________________________</w:t>
    </w:r>
  </w:p>
  <w:p>
    <w:pPr>
      <w:pStyle w:val="Footer"/>
      <w:rPr>
        <w:color w:val="FF0000"/>
        <w:sz w:val="36"/>
        <w:szCs w:val="3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-62865</wp:posOffset>
              </wp:positionH>
              <wp:positionV relativeFrom="paragraph">
                <wp:posOffset>55880</wp:posOffset>
              </wp:positionV>
              <wp:extent cx="1438275" cy="227330"/>
              <wp:effectExtent l="0" t="0" r="0" b="0"/>
              <wp:wrapNone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0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-4.95pt;margin-top:4.4pt;width:113.2pt;height:17.8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FF0000"/>
        <w:sz w:val="36"/>
        <w:szCs w:val="36"/>
      </w:rPr>
      <w:tab/>
    </w:r>
  </w:p>
  <w:p>
    <w:pPr>
      <w:pStyle w:val="Footer"/>
      <w:tabs>
        <w:tab w:val="clear" w:pos="4819"/>
        <w:tab w:val="clear" w:pos="9638"/>
        <w:tab w:val="left" w:pos="4155" w:leader="none"/>
      </w:tabs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  <w:sz w:val="12"/>
        <w:szCs w:val="12"/>
      </w:rPr>
    </w:pPr>
    <w:r>
      <w:rPr>
        <w:color w:val="FF0000"/>
        <w:sz w:val="12"/>
        <w:szCs w:val="12"/>
      </w:rPr>
    </w:r>
  </w:p>
  <w:p>
    <w:pPr>
      <w:pStyle w:val="Footer"/>
      <w:rPr>
        <w:sz w:val="12"/>
        <w:szCs w:val="12"/>
      </w:rPr>
    </w:pPr>
    <w:r>
      <w:rPr/>
      <w:drawing>
        <wp:inline distT="0" distB="0" distL="0" distR="0">
          <wp:extent cx="1143000" cy="381000"/>
          <wp:effectExtent l="0" t="0" r="0" b="0"/>
          <wp:docPr id="5" name="Immagin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FF0000"/>
        <w:sz w:val="12"/>
        <w:szCs w:val="12"/>
      </w:rPr>
      <w:t>_________________________________________________________________________________________________________________________________________________________________</w:t>
    </w:r>
  </w:p>
  <w:p>
    <w:pPr>
      <w:pStyle w:val="Footer"/>
      <w:rPr>
        <w:color w:val="FF0000"/>
        <w:sz w:val="36"/>
        <w:szCs w:val="3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-62865</wp:posOffset>
              </wp:positionH>
              <wp:positionV relativeFrom="paragraph">
                <wp:posOffset>55880</wp:posOffset>
              </wp:positionV>
              <wp:extent cx="1438275" cy="227330"/>
              <wp:effectExtent l="0" t="0" r="0" b="0"/>
              <wp:wrapNone/>
              <wp:docPr id="6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0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-4.95pt;margin-top:4.4pt;width:113.2pt;height:17.8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FF0000"/>
        <w:sz w:val="36"/>
        <w:szCs w:val="36"/>
      </w:rPr>
      <w:tab/>
    </w:r>
  </w:p>
  <w:p>
    <w:pPr>
      <w:pStyle w:val="Footer"/>
      <w:tabs>
        <w:tab w:val="clear" w:pos="4819"/>
        <w:tab w:val="clear" w:pos="9638"/>
        <w:tab w:val="left" w:pos="4155" w:leader="none"/>
      </w:tabs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rtaIntestata"/>
      <w:tabs>
        <w:tab w:val="clear" w:pos="708"/>
        <w:tab w:val="center" w:pos="4819" w:leader="none"/>
        <w:tab w:val="left" w:pos="8415" w:leader="none"/>
      </w:tabs>
      <w:jc w:val="left"/>
      <w:rPr>
        <w:rFonts w:ascii="Calibri" w:hAnsi="Calibri" w:cs="Calibri"/>
        <w:color w:val="3366FF"/>
        <w:sz w:val="22"/>
        <w:u w:val="single"/>
      </w:rPr>
    </w:pPr>
    <w:r>
      <w:rPr>
        <w:rFonts w:cs="Calibri"/>
        <w:b/>
        <w:sz w:val="28"/>
      </w:rPr>
      <w:tab/>
    </w: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6117590" cy="1060450"/>
          <wp:effectExtent l="0" t="0" r="0" b="0"/>
          <wp:wrapSquare wrapText="bothSides"/>
          <wp:docPr id="1" name="Immagin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ollegamentoipertestuale1"/>
        <w:rFonts w:cs="Calibri" w:ascii="Calibri" w:hAnsi="Calibri"/>
        <w:color w:val="3366FF"/>
        <w:sz w:val="22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rtaIntestata"/>
      <w:tabs>
        <w:tab w:val="clear" w:pos="708"/>
        <w:tab w:val="center" w:pos="4819" w:leader="none"/>
        <w:tab w:val="left" w:pos="8415" w:leader="none"/>
      </w:tabs>
      <w:jc w:val="left"/>
      <w:rPr>
        <w:rFonts w:ascii="Calibri" w:hAnsi="Calibri" w:cs="Calibri"/>
        <w:color w:val="3366FF"/>
        <w:sz w:val="22"/>
        <w:u w:val="single"/>
      </w:rPr>
    </w:pPr>
    <w:r>
      <w:rPr>
        <w:rFonts w:cs="Calibri"/>
        <w:b/>
        <w:sz w:val="28"/>
      </w:rPr>
      <w:tab/>
    </w: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6117590" cy="1060450"/>
          <wp:effectExtent l="0" t="0" r="0" b="0"/>
          <wp:wrapSquare wrapText="bothSides"/>
          <wp:docPr id="2" name="Immagin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ollegamentoipertestuale1"/>
        <w:rFonts w:cs="Calibri" w:ascii="Calibri" w:hAnsi="Calibri"/>
        <w:color w:val="3366FF"/>
        <w:sz w:val="22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28a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16599a"/>
    <w:pPr>
      <w:keepNext w:val="true"/>
      <w:numPr>
        <w:ilvl w:val="0"/>
        <w:numId w:val="1"/>
      </w:numPr>
      <w:ind w:firstLine="142" w:right="-284"/>
      <w:outlineLvl w:val="0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16599a"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46371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4Carattere" w:customStyle="1">
    <w:name w:val="Titolo 4 Carattere"/>
    <w:basedOn w:val="DefaultParagraphFont"/>
    <w:uiPriority w:val="99"/>
    <w:semiHidden/>
    <w:qFormat/>
    <w:locked/>
    <w:rsid w:val="0046371f"/>
    <w:rPr>
      <w:rFonts w:ascii="Calibri" w:hAnsi="Calibri" w:cs="Times New Roman"/>
      <w:b/>
      <w:bCs/>
      <w:sz w:val="28"/>
      <w:szCs w:val="28"/>
      <w:lang w:eastAsia="en-US"/>
    </w:rPr>
  </w:style>
  <w:style w:type="character" w:styleId="HeaderChar" w:customStyle="1">
    <w:name w:val="Header Char"/>
    <w:uiPriority w:val="99"/>
    <w:qFormat/>
    <w:locked/>
    <w:rsid w:val="004328a3"/>
    <w:rPr/>
  </w:style>
  <w:style w:type="character" w:styleId="FooterChar" w:customStyle="1">
    <w:name w:val="Footer Char"/>
    <w:uiPriority w:val="99"/>
    <w:qFormat/>
    <w:locked/>
    <w:rsid w:val="004328a3"/>
    <w:rPr/>
  </w:style>
  <w:style w:type="character" w:styleId="Collegamentoipertestuale1" w:customStyle="1">
    <w:name w:val="Collegamento ipertestuale1"/>
    <w:uiPriority w:val="99"/>
    <w:qFormat/>
    <w:rsid w:val="004328a3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4328a3"/>
    <w:rPr>
      <w:rFonts w:cs="Times New Roman"/>
      <w:b/>
    </w:rPr>
  </w:style>
  <w:style w:type="character" w:styleId="BalloonTextChar" w:customStyle="1">
    <w:name w:val="Balloon Text Char"/>
    <w:uiPriority w:val="99"/>
    <w:semiHidden/>
    <w:qFormat/>
    <w:locked/>
    <w:rsid w:val="004328a3"/>
    <w:rPr>
      <w:rFonts w:ascii="Segoe UI" w:hAnsi="Segoe UI"/>
      <w:sz w:val="18"/>
      <w:lang w:eastAsia="en-US"/>
    </w:rPr>
  </w:style>
  <w:style w:type="character" w:styleId="WW8Num5z0" w:customStyle="1">
    <w:name w:val="WW8Num5z0"/>
    <w:uiPriority w:val="99"/>
    <w:qFormat/>
    <w:rsid w:val="0016599a"/>
    <w:rPr>
      <w:rFonts w:ascii="Symbol" w:hAnsi="Symbol"/>
    </w:rPr>
  </w:style>
  <w:style w:type="character" w:styleId="WW8Num5z1" w:customStyle="1">
    <w:name w:val="WW8Num5z1"/>
    <w:uiPriority w:val="99"/>
    <w:qFormat/>
    <w:rsid w:val="0016599a"/>
    <w:rPr>
      <w:rFonts w:ascii="Courier New" w:hAnsi="Courier New"/>
    </w:rPr>
  </w:style>
  <w:style w:type="character" w:styleId="WW8Num5z2" w:customStyle="1">
    <w:name w:val="WW8Num5z2"/>
    <w:uiPriority w:val="99"/>
    <w:qFormat/>
    <w:rsid w:val="0016599a"/>
    <w:rPr>
      <w:rFonts w:ascii="Wingdings" w:hAnsi="Wingdings"/>
    </w:rPr>
  </w:style>
  <w:style w:type="character" w:styleId="Enfasicorsivo1" w:customStyle="1">
    <w:name w:val="Enfasi (corsivo)1"/>
    <w:uiPriority w:val="99"/>
    <w:qFormat/>
    <w:rsid w:val="0016599a"/>
    <w:rPr>
      <w:i/>
    </w:rPr>
  </w:style>
  <w:style w:type="character" w:styleId="Caratteridinumerazione" w:customStyle="1">
    <w:name w:val="Caratteri di numerazione"/>
    <w:uiPriority w:val="99"/>
    <w:qFormat/>
    <w:rsid w:val="0016599a"/>
    <w:rPr/>
  </w:style>
  <w:style w:type="character" w:styleId="TitoloCarattere" w:customStyle="1">
    <w:name w:val="Titolo Carattere"/>
    <w:basedOn w:val="DefaultParagraphFont"/>
    <w:uiPriority w:val="99"/>
    <w:qFormat/>
    <w:locked/>
    <w:rsid w:val="0046371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locked/>
    <w:rsid w:val="0046371f"/>
    <w:rPr>
      <w:rFonts w:cs="Times New Roman"/>
      <w:lang w:eastAsia="en-US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46371f"/>
    <w:rPr>
      <w:rFonts w:cs="Times New Roman"/>
      <w:lang w:eastAsia="en-US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46371f"/>
    <w:rPr>
      <w:rFonts w:cs="Times New Roman"/>
      <w:lang w:eastAsia="en-US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46371f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locked/>
    <w:rsid w:val="006b7d73"/>
    <w:rPr>
      <w:rFonts w:cs="Times New Roman"/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6599a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16599a"/>
    <w:pPr/>
    <w:rPr>
      <w:rFonts w:cs="Arial"/>
    </w:rPr>
  </w:style>
  <w:style w:type="paragraph" w:styleId="Caption">
    <w:name w:val="caption"/>
    <w:basedOn w:val="Normal"/>
    <w:uiPriority w:val="99"/>
    <w:qFormat/>
    <w:rsid w:val="00165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16599a"/>
    <w:pPr>
      <w:suppressLineNumbers/>
    </w:pPr>
    <w:rPr>
      <w:rFonts w:cs="Ari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tle">
    <w:name w:val="Title"/>
    <w:basedOn w:val="Normal"/>
    <w:next w:val="BodyText"/>
    <w:link w:val="TitoloCarattere"/>
    <w:uiPriority w:val="99"/>
    <w:qFormat/>
    <w:rsid w:val="0016599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user" w:customStyle="1">
    <w:name w:val="Intestazione e piè di pagina (user)"/>
    <w:basedOn w:val="Normal"/>
    <w:uiPriority w:val="99"/>
    <w:qFormat/>
    <w:rsid w:val="0016599a"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4328a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Footer">
    <w:name w:val="footer"/>
    <w:basedOn w:val="Normal"/>
    <w:link w:val="PidipaginaCarattere"/>
    <w:uiPriority w:val="99"/>
    <w:rsid w:val="004328a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sz w:val="20"/>
      <w:szCs w:val="20"/>
      <w:lang w:eastAsia="it-IT"/>
    </w:rPr>
  </w:style>
  <w:style w:type="paragraph" w:styleId="CartaIntestata" w:customStyle="1">
    <w:name w:val="CartaIntestata"/>
    <w:basedOn w:val="Normal"/>
    <w:uiPriority w:val="99"/>
    <w:qFormat/>
    <w:rsid w:val="004328a3"/>
    <w:pPr>
      <w:spacing w:lineRule="auto" w:line="240" w:before="0" w:after="0"/>
      <w:jc w:val="right"/>
    </w:pPr>
    <w:rPr>
      <w:rFonts w:ascii="HelveticaNeueLT Pro 45 Lt" w:hAnsi="HelveticaNeueLT Pro 45 Lt" w:eastAsia="Times New Roman" w:cs="HelveticaNeueLT Pro 45 Lt"/>
      <w:color w:val="000000"/>
      <w:sz w:val="18"/>
      <w:szCs w:val="24"/>
      <w:lang w:eastAsia="zh-CN"/>
    </w:rPr>
  </w:style>
  <w:style w:type="paragraph" w:styleId="Corpodeltesto31" w:customStyle="1">
    <w:name w:val="Corpo del testo 31"/>
    <w:basedOn w:val="Normal"/>
    <w:uiPriority w:val="99"/>
    <w:qFormat/>
    <w:rsid w:val="004328a3"/>
    <w:pPr>
      <w:tabs>
        <w:tab w:val="clear" w:pos="708"/>
        <w:tab w:val="center" w:pos="1701" w:leader="none"/>
        <w:tab w:val="right" w:pos="9639" w:leader="none"/>
      </w:tabs>
      <w:spacing w:lineRule="auto" w:line="360" w:before="120" w:after="0"/>
      <w:ind w:right="-1"/>
      <w:jc w:val="both"/>
    </w:pPr>
    <w:rPr>
      <w:rFonts w:ascii="Times New Roman" w:hAnsi="Times New Roman" w:eastAsia="Times New Roman"/>
      <w:b/>
      <w:bCs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4328a3"/>
    <w:pPr>
      <w:spacing w:before="0" w:after="160"/>
      <w:ind w:left="720"/>
      <w:contextualSpacing/>
    </w:pPr>
    <w:rPr/>
  </w:style>
  <w:style w:type="paragraph" w:styleId="Standard" w:customStyle="1">
    <w:name w:val="Standard"/>
    <w:uiPriority w:val="99"/>
    <w:qFormat/>
    <w:rsid w:val="004328a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Times New Roman"/>
      <w:color w:val="auto"/>
      <w:kern w:val="2"/>
      <w:sz w:val="24"/>
      <w:szCs w:val="24"/>
      <w:lang w:val="it-IT" w:eastAsia="zh-CN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4328a3"/>
    <w:pPr>
      <w:spacing w:lineRule="auto" w:line="240" w:before="0" w:after="0"/>
    </w:pPr>
    <w:rPr>
      <w:rFonts w:ascii="Segoe UI" w:hAnsi="Segoe UI"/>
      <w:sz w:val="18"/>
      <w:szCs w:val="20"/>
    </w:rPr>
  </w:style>
  <w:style w:type="paragraph" w:styleId="Contenutocorniceuser" w:customStyle="1">
    <w:name w:val="Contenuto cornice (user)"/>
    <w:basedOn w:val="Normal"/>
    <w:uiPriority w:val="99"/>
    <w:qFormat/>
    <w:rsid w:val="0016599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Paragrafoelenco1" w:customStyle="1">
    <w:name w:val="Paragrafo elenco1"/>
    <w:basedOn w:val="Normal"/>
    <w:qFormat/>
    <w:rsid w:val="00dd3bed"/>
    <w:pPr>
      <w:spacing w:lineRule="auto" w:line="240" w:before="0" w:after="160"/>
      <w:ind w:left="720"/>
      <w:contextualSpacing/>
    </w:pPr>
    <w:rPr>
      <w:rFonts w:ascii="Times New Roman" w:hAnsi="Times New Roman" w:eastAsia="MS Mincho"/>
      <w:sz w:val="24"/>
      <w:szCs w:val="24"/>
      <w:lang w:eastAsia="ja-JP"/>
    </w:rPr>
  </w:style>
  <w:style w:type="paragraph" w:styleId="Default" w:customStyle="1">
    <w:name w:val="Default"/>
    <w:qFormat/>
    <w:rsid w:val="00dd3bed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zh-CN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4328a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LibreOffice/25.8.3.2$Windows_X86_64 LibreOffice_project/8ca8d55c161d602844f5428fa4b58097424e324e</Application>
  <AppVersion>15.0000</AppVersion>
  <Pages>2</Pages>
  <Words>307</Words>
  <Characters>2516</Characters>
  <CharactersWithSpaces>2833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2025-09-15T13:41:00Z</dcterms:created>
  <dc:creator>Monetti Lidia</dc:creator>
  <dc:description/>
  <dc:language>it-IT</dc:language>
  <cp:lastModifiedBy/>
  <cp:lastPrinted>2025-09-19T14:15:43Z</cp:lastPrinted>
  <dcterms:modified xsi:type="dcterms:W3CDTF">2026-03-09T15:20:43Z</dcterms:modified>
  <cp:revision>13</cp:revision>
  <dc:subject/>
  <dc:title>SOC LOGISTICA E SERVIZI  INFORMATICI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